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1F3" w:rsidRDefault="008277E4" w:rsidP="008277E4">
      <w:pPr>
        <w:jc w:val="center"/>
        <w:rPr>
          <w:rFonts w:ascii="Times New Roman" w:hAnsi="Times New Roman" w:cs="Times New Roman"/>
          <w:b/>
          <w:bCs/>
          <w:sz w:val="40"/>
          <w:szCs w:val="40"/>
        </w:rPr>
      </w:pPr>
      <w:r>
        <w:rPr>
          <w:rFonts w:ascii="Times New Roman" w:hAnsi="Times New Roman" w:cs="Times New Roman"/>
          <w:b/>
          <w:bCs/>
          <w:sz w:val="40"/>
          <w:szCs w:val="40"/>
        </w:rPr>
        <w:t>A Sequel to the Tekle Berhe</w:t>
      </w:r>
      <w:r w:rsidRPr="008277E4">
        <w:rPr>
          <w:rFonts w:ascii="Times New Roman" w:hAnsi="Times New Roman" w:cs="Times New Roman"/>
          <w:b/>
          <w:bCs/>
          <w:sz w:val="40"/>
          <w:szCs w:val="40"/>
        </w:rPr>
        <w:t xml:space="preserve">’s Rebuttal Open Letter to Esat </w:t>
      </w:r>
      <w:r w:rsidRPr="008277E4">
        <w:rPr>
          <w:rFonts w:ascii="Times New Roman" w:hAnsi="Times New Roman" w:cs="Times New Roman"/>
          <w:b/>
          <w:bCs/>
          <w:noProof/>
          <w:sz w:val="40"/>
          <w:szCs w:val="40"/>
          <w:lang w:val="nl-NL"/>
        </w:rPr>
        <w:drawing>
          <wp:inline distT="0" distB="0" distL="0" distR="0" wp14:anchorId="7804A6F5">
            <wp:extent cx="335280" cy="2070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207010"/>
                    </a:xfrm>
                    <a:prstGeom prst="rect">
                      <a:avLst/>
                    </a:prstGeom>
                    <a:noFill/>
                  </pic:spPr>
                </pic:pic>
              </a:graphicData>
            </a:graphic>
          </wp:inline>
        </w:drawing>
      </w:r>
      <w:r>
        <w:rPr>
          <w:rFonts w:ascii="Times New Roman" w:hAnsi="Times New Roman" w:cs="Times New Roman"/>
          <w:b/>
          <w:bCs/>
          <w:sz w:val="40"/>
          <w:szCs w:val="40"/>
        </w:rPr>
        <w:t xml:space="preserve"> News Analyst </w:t>
      </w:r>
    </w:p>
    <w:p w:rsidR="008277E4" w:rsidRPr="008277E4" w:rsidRDefault="008277E4" w:rsidP="008277E4">
      <w:pPr>
        <w:jc w:val="center"/>
        <w:rPr>
          <w:rFonts w:ascii="Times New Roman" w:hAnsi="Times New Roman" w:cs="Times New Roman"/>
          <w:b/>
          <w:bCs/>
          <w:sz w:val="40"/>
          <w:szCs w:val="40"/>
        </w:rPr>
      </w:pPr>
    </w:p>
    <w:p w:rsidR="00E60BCB" w:rsidRPr="002712FA" w:rsidRDefault="00E60BCB" w:rsidP="002712FA">
      <w:pPr>
        <w:jc w:val="both"/>
        <w:rPr>
          <w:rFonts w:ascii="Times New Roman" w:hAnsi="Times New Roman" w:cs="Times New Roman"/>
          <w:sz w:val="32"/>
          <w:szCs w:val="32"/>
        </w:rPr>
      </w:pPr>
      <w:r w:rsidRPr="002712FA">
        <w:rPr>
          <w:rFonts w:ascii="Times New Roman" w:hAnsi="Times New Roman" w:cs="Times New Roman"/>
          <w:sz w:val="32"/>
          <w:szCs w:val="32"/>
        </w:rPr>
        <w:t xml:space="preserve">It is my considered opinion that </w:t>
      </w:r>
      <w:r w:rsidR="00990056" w:rsidRPr="002712FA">
        <w:rPr>
          <w:rFonts w:ascii="Times New Roman" w:hAnsi="Times New Roman" w:cs="Times New Roman"/>
          <w:sz w:val="32"/>
          <w:szCs w:val="32"/>
        </w:rPr>
        <w:t xml:space="preserve">using any </w:t>
      </w:r>
      <w:r w:rsidRPr="002712FA">
        <w:rPr>
          <w:rFonts w:ascii="Times New Roman" w:hAnsi="Times New Roman" w:cs="Times New Roman"/>
          <w:sz w:val="32"/>
          <w:szCs w:val="32"/>
        </w:rPr>
        <w:t xml:space="preserve">metric for measuring authenticity and </w:t>
      </w:r>
      <w:r w:rsidR="00A27F4C" w:rsidRPr="002712FA">
        <w:rPr>
          <w:rFonts w:ascii="Times New Roman" w:hAnsi="Times New Roman" w:cs="Times New Roman"/>
          <w:sz w:val="32"/>
          <w:szCs w:val="32"/>
        </w:rPr>
        <w:t>professional</w:t>
      </w:r>
      <w:r w:rsidR="00296533" w:rsidRPr="002712FA">
        <w:rPr>
          <w:rFonts w:ascii="Times New Roman" w:hAnsi="Times New Roman" w:cs="Times New Roman"/>
          <w:sz w:val="32"/>
          <w:szCs w:val="32"/>
        </w:rPr>
        <w:t xml:space="preserve"> journalism</w:t>
      </w:r>
      <w:r w:rsidR="00575A71" w:rsidRPr="002712FA">
        <w:rPr>
          <w:rFonts w:ascii="Times New Roman" w:hAnsi="Times New Roman" w:cs="Times New Roman"/>
          <w:sz w:val="32"/>
          <w:szCs w:val="32"/>
        </w:rPr>
        <w:t xml:space="preserve"> </w:t>
      </w:r>
      <w:r w:rsidR="002C20DA" w:rsidRPr="002712FA">
        <w:rPr>
          <w:rFonts w:ascii="Times New Roman" w:hAnsi="Times New Roman" w:cs="Times New Roman"/>
          <w:sz w:val="32"/>
          <w:szCs w:val="32"/>
        </w:rPr>
        <w:t xml:space="preserve">in the dissemination of none print media   information in </w:t>
      </w:r>
      <w:r w:rsidR="00300D2C">
        <w:rPr>
          <w:rFonts w:ascii="Times New Roman" w:hAnsi="Times New Roman" w:cs="Times New Roman"/>
          <w:sz w:val="32"/>
          <w:szCs w:val="32"/>
        </w:rPr>
        <w:t>Ethiopia</w:t>
      </w:r>
      <w:r w:rsidR="00A27F4C" w:rsidRPr="002712FA">
        <w:rPr>
          <w:rFonts w:ascii="Times New Roman" w:hAnsi="Times New Roman" w:cs="Times New Roman"/>
          <w:sz w:val="32"/>
          <w:szCs w:val="32"/>
        </w:rPr>
        <w:t xml:space="preserve">, </w:t>
      </w:r>
      <w:r w:rsidR="00664EC9" w:rsidRPr="002712FA">
        <w:rPr>
          <w:rFonts w:ascii="Times New Roman" w:hAnsi="Times New Roman" w:cs="Times New Roman"/>
          <w:noProof/>
          <w:sz w:val="32"/>
          <w:szCs w:val="32"/>
          <w:lang w:val="nl-NL"/>
        </w:rPr>
        <w:drawing>
          <wp:inline distT="0" distB="0" distL="0" distR="0" wp14:anchorId="5F90C323" wp14:editId="4F9AFB2B">
            <wp:extent cx="335280" cy="206883"/>
            <wp:effectExtent l="0" t="0" r="7620" b="3175"/>
            <wp:docPr id="1" name="Picture 1" descr="C:\Users\Haile\IntelGraphicsProfiles\Desktop\E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ile\IntelGraphicsProfiles\Desktop\ES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667" cy="226867"/>
                    </a:xfrm>
                    <a:prstGeom prst="rect">
                      <a:avLst/>
                    </a:prstGeom>
                    <a:noFill/>
                    <a:ln>
                      <a:noFill/>
                    </a:ln>
                  </pic:spPr>
                </pic:pic>
              </a:graphicData>
            </a:graphic>
          </wp:inline>
        </w:drawing>
      </w:r>
      <w:r w:rsidRPr="002712FA">
        <w:rPr>
          <w:rFonts w:ascii="Times New Roman" w:hAnsi="Times New Roman" w:cs="Times New Roman"/>
          <w:sz w:val="32"/>
          <w:szCs w:val="32"/>
        </w:rPr>
        <w:t xml:space="preserve">Esat </w:t>
      </w:r>
      <w:r w:rsidR="00664EC9" w:rsidRPr="002712FA">
        <w:rPr>
          <w:rFonts w:ascii="Times New Roman" w:hAnsi="Times New Roman" w:cs="Times New Roman"/>
          <w:sz w:val="32"/>
          <w:szCs w:val="32"/>
        </w:rPr>
        <w:t xml:space="preserve">news </w:t>
      </w:r>
      <w:r w:rsidR="00A27F4C" w:rsidRPr="002712FA">
        <w:rPr>
          <w:rFonts w:ascii="Times New Roman" w:hAnsi="Times New Roman" w:cs="Times New Roman"/>
          <w:sz w:val="32"/>
          <w:szCs w:val="32"/>
        </w:rPr>
        <w:t>Chann</w:t>
      </w:r>
      <w:r w:rsidR="00664EC9" w:rsidRPr="002712FA">
        <w:rPr>
          <w:rFonts w:ascii="Times New Roman" w:hAnsi="Times New Roman" w:cs="Times New Roman"/>
          <w:sz w:val="32"/>
          <w:szCs w:val="32"/>
        </w:rPr>
        <w:t xml:space="preserve">el would </w:t>
      </w:r>
      <w:r w:rsidR="001640B7" w:rsidRPr="002712FA">
        <w:rPr>
          <w:rFonts w:ascii="Times New Roman" w:hAnsi="Times New Roman" w:cs="Times New Roman"/>
          <w:sz w:val="32"/>
          <w:szCs w:val="32"/>
        </w:rPr>
        <w:t xml:space="preserve">easily </w:t>
      </w:r>
      <w:r w:rsidR="00664EC9" w:rsidRPr="002712FA">
        <w:rPr>
          <w:rFonts w:ascii="Times New Roman" w:hAnsi="Times New Roman" w:cs="Times New Roman"/>
          <w:sz w:val="32"/>
          <w:szCs w:val="32"/>
        </w:rPr>
        <w:t>top the list. And I can testify that</w:t>
      </w:r>
      <w:r w:rsidR="001640B7" w:rsidRPr="002712FA">
        <w:rPr>
          <w:rFonts w:ascii="Times New Roman" w:hAnsi="Times New Roman" w:cs="Times New Roman"/>
          <w:sz w:val="32"/>
          <w:szCs w:val="32"/>
        </w:rPr>
        <w:t xml:space="preserve"> for</w:t>
      </w:r>
      <w:r w:rsidR="00664EC9" w:rsidRPr="002712FA">
        <w:rPr>
          <w:rFonts w:ascii="Times New Roman" w:hAnsi="Times New Roman" w:cs="Times New Roman"/>
          <w:sz w:val="32"/>
          <w:szCs w:val="32"/>
        </w:rPr>
        <w:t xml:space="preserve"> many of</w:t>
      </w:r>
      <w:r w:rsidR="00A27EE9" w:rsidRPr="002712FA">
        <w:rPr>
          <w:rFonts w:ascii="Times New Roman" w:hAnsi="Times New Roman" w:cs="Times New Roman"/>
          <w:sz w:val="32"/>
          <w:szCs w:val="32"/>
        </w:rPr>
        <w:t xml:space="preserve"> my contacts</w:t>
      </w:r>
      <w:r w:rsidR="00664EC9" w:rsidRPr="002712FA">
        <w:rPr>
          <w:rFonts w:ascii="Times New Roman" w:hAnsi="Times New Roman" w:cs="Times New Roman"/>
          <w:sz w:val="32"/>
          <w:szCs w:val="32"/>
        </w:rPr>
        <w:t xml:space="preserve">, </w:t>
      </w:r>
      <w:r w:rsidR="00990056" w:rsidRPr="002712FA">
        <w:rPr>
          <w:rFonts w:ascii="Times New Roman" w:hAnsi="Times New Roman" w:cs="Times New Roman"/>
          <w:sz w:val="32"/>
          <w:szCs w:val="32"/>
        </w:rPr>
        <w:t>Esat</w:t>
      </w:r>
      <w:r w:rsidR="00664EC9" w:rsidRPr="002712FA">
        <w:rPr>
          <w:rFonts w:ascii="Times New Roman" w:hAnsi="Times New Roman" w:cs="Times New Roman"/>
          <w:sz w:val="32"/>
          <w:szCs w:val="32"/>
        </w:rPr>
        <w:t xml:space="preserve"> is one of </w:t>
      </w:r>
      <w:r w:rsidR="00A27EE9" w:rsidRPr="002712FA">
        <w:rPr>
          <w:rFonts w:ascii="Times New Roman" w:hAnsi="Times New Roman" w:cs="Times New Roman"/>
          <w:sz w:val="32"/>
          <w:szCs w:val="32"/>
        </w:rPr>
        <w:t>their reliable source of cre</w:t>
      </w:r>
      <w:r w:rsidR="00990056" w:rsidRPr="002712FA">
        <w:rPr>
          <w:rFonts w:ascii="Times New Roman" w:hAnsi="Times New Roman" w:cs="Times New Roman"/>
          <w:sz w:val="32"/>
          <w:szCs w:val="32"/>
        </w:rPr>
        <w:t>dible information in respect the current</w:t>
      </w:r>
      <w:r w:rsidR="00296533" w:rsidRPr="002712FA">
        <w:rPr>
          <w:rFonts w:ascii="Times New Roman" w:hAnsi="Times New Roman" w:cs="Times New Roman"/>
          <w:sz w:val="32"/>
          <w:szCs w:val="32"/>
        </w:rPr>
        <w:t xml:space="preserve"> developments in Ethiopia</w:t>
      </w:r>
      <w:r w:rsidR="00990056" w:rsidRPr="002712FA">
        <w:rPr>
          <w:rFonts w:ascii="Times New Roman" w:hAnsi="Times New Roman" w:cs="Times New Roman"/>
          <w:sz w:val="32"/>
          <w:szCs w:val="32"/>
        </w:rPr>
        <w:t xml:space="preserve">. </w:t>
      </w:r>
      <w:r w:rsidR="002C20DA" w:rsidRPr="002712FA">
        <w:rPr>
          <w:rFonts w:ascii="Times New Roman" w:hAnsi="Times New Roman" w:cs="Times New Roman"/>
          <w:sz w:val="32"/>
          <w:szCs w:val="32"/>
        </w:rPr>
        <w:t>Given the proliferation of disinformation and unethical reporting, t</w:t>
      </w:r>
      <w:r w:rsidR="00296533" w:rsidRPr="002712FA">
        <w:rPr>
          <w:rFonts w:ascii="Times New Roman" w:hAnsi="Times New Roman" w:cs="Times New Roman"/>
          <w:sz w:val="32"/>
          <w:szCs w:val="32"/>
        </w:rPr>
        <w:t>he diligence and professionalism of the staff at Esat is laudable</w:t>
      </w:r>
      <w:r w:rsidR="002C20DA" w:rsidRPr="002712FA">
        <w:rPr>
          <w:rFonts w:ascii="Times New Roman" w:hAnsi="Times New Roman" w:cs="Times New Roman"/>
          <w:sz w:val="32"/>
          <w:szCs w:val="32"/>
        </w:rPr>
        <w:t>. Because of my</w:t>
      </w:r>
      <w:r w:rsidR="00651E3A" w:rsidRPr="002712FA">
        <w:rPr>
          <w:rFonts w:ascii="Times New Roman" w:hAnsi="Times New Roman" w:cs="Times New Roman"/>
          <w:sz w:val="32"/>
          <w:szCs w:val="32"/>
        </w:rPr>
        <w:t xml:space="preserve"> belief</w:t>
      </w:r>
      <w:r w:rsidR="002C20DA" w:rsidRPr="002712FA">
        <w:rPr>
          <w:rFonts w:ascii="Times New Roman" w:hAnsi="Times New Roman" w:cs="Times New Roman"/>
          <w:sz w:val="32"/>
          <w:szCs w:val="32"/>
        </w:rPr>
        <w:t xml:space="preserve"> in their sense of fairness and </w:t>
      </w:r>
      <w:r w:rsidR="005623ED" w:rsidRPr="002712FA">
        <w:rPr>
          <w:rFonts w:ascii="Times New Roman" w:hAnsi="Times New Roman" w:cs="Times New Roman"/>
          <w:sz w:val="32"/>
          <w:szCs w:val="32"/>
        </w:rPr>
        <w:t xml:space="preserve">exactitude of truthful reporting, I enjoy their </w:t>
      </w:r>
      <w:r w:rsidR="001640B7" w:rsidRPr="002712FA">
        <w:rPr>
          <w:rFonts w:ascii="Times New Roman" w:hAnsi="Times New Roman" w:cs="Times New Roman"/>
          <w:sz w:val="32"/>
          <w:szCs w:val="32"/>
        </w:rPr>
        <w:t>show</w:t>
      </w:r>
      <w:r w:rsidR="005623ED" w:rsidRPr="002712FA">
        <w:rPr>
          <w:rFonts w:ascii="Times New Roman" w:hAnsi="Times New Roman" w:cs="Times New Roman"/>
          <w:sz w:val="32"/>
          <w:szCs w:val="32"/>
        </w:rPr>
        <w:t xml:space="preserve"> and would not miss the Esat’s daily streaming. Good flow of ideas and clear language.  Need I say telling the truth</w:t>
      </w:r>
      <w:r w:rsidR="001640B7" w:rsidRPr="002712FA">
        <w:rPr>
          <w:rFonts w:ascii="Times New Roman" w:hAnsi="Times New Roman" w:cs="Times New Roman"/>
          <w:sz w:val="32"/>
          <w:szCs w:val="32"/>
        </w:rPr>
        <w:t xml:space="preserve"> and insightful topical analysis</w:t>
      </w:r>
      <w:r w:rsidR="00300D2C">
        <w:rPr>
          <w:rFonts w:ascii="Times New Roman" w:hAnsi="Times New Roman" w:cs="Times New Roman"/>
          <w:sz w:val="32"/>
          <w:szCs w:val="32"/>
        </w:rPr>
        <w:t xml:space="preserve"> makes one’s work admirable</w:t>
      </w:r>
      <w:r w:rsidR="00E47EFF" w:rsidRPr="002712FA">
        <w:rPr>
          <w:rFonts w:ascii="Times New Roman" w:hAnsi="Times New Roman" w:cs="Times New Roman"/>
          <w:sz w:val="32"/>
          <w:szCs w:val="32"/>
        </w:rPr>
        <w:t>!</w:t>
      </w:r>
      <w:r w:rsidR="005623ED" w:rsidRPr="002712FA">
        <w:rPr>
          <w:rFonts w:ascii="Times New Roman" w:hAnsi="Times New Roman" w:cs="Times New Roman"/>
          <w:sz w:val="32"/>
          <w:szCs w:val="32"/>
        </w:rPr>
        <w:t xml:space="preserve"> </w:t>
      </w:r>
    </w:p>
    <w:p w:rsidR="007B7056" w:rsidRPr="002712FA" w:rsidRDefault="00547E08" w:rsidP="002712FA">
      <w:pPr>
        <w:pStyle w:val="Heading1"/>
        <w:shd w:val="clear" w:color="auto" w:fill="FFFFFF"/>
        <w:spacing w:before="0" w:beforeAutospacing="0" w:after="75" w:afterAutospacing="0"/>
        <w:jc w:val="both"/>
        <w:rPr>
          <w:b w:val="0"/>
          <w:bCs w:val="0"/>
          <w:sz w:val="32"/>
          <w:szCs w:val="32"/>
        </w:rPr>
      </w:pPr>
      <w:r w:rsidRPr="002712FA">
        <w:rPr>
          <w:b w:val="0"/>
          <w:bCs w:val="0"/>
          <w:sz w:val="32"/>
          <w:szCs w:val="32"/>
        </w:rPr>
        <w:t xml:space="preserve">However </w:t>
      </w:r>
      <w:r w:rsidR="006E48D6" w:rsidRPr="002712FA">
        <w:rPr>
          <w:b w:val="0"/>
          <w:bCs w:val="0"/>
          <w:sz w:val="32"/>
          <w:szCs w:val="32"/>
        </w:rPr>
        <w:t xml:space="preserve">as </w:t>
      </w:r>
      <w:r w:rsidRPr="002712FA">
        <w:rPr>
          <w:b w:val="0"/>
          <w:bCs w:val="0"/>
          <w:sz w:val="32"/>
          <w:szCs w:val="32"/>
        </w:rPr>
        <w:t>the Af</w:t>
      </w:r>
      <w:r w:rsidR="00E47EFF" w:rsidRPr="002712FA">
        <w:rPr>
          <w:b w:val="0"/>
          <w:bCs w:val="0"/>
          <w:sz w:val="32"/>
          <w:szCs w:val="32"/>
        </w:rPr>
        <w:t>rican proverb</w:t>
      </w:r>
      <w:r w:rsidR="00C5057D" w:rsidRPr="002712FA">
        <w:rPr>
          <w:b w:val="0"/>
          <w:bCs w:val="0"/>
          <w:sz w:val="32"/>
          <w:szCs w:val="32"/>
        </w:rPr>
        <w:t xml:space="preserve"> puts it subtly, </w:t>
      </w:r>
      <w:r w:rsidR="00E47EFF" w:rsidRPr="002712FA">
        <w:rPr>
          <w:b w:val="0"/>
          <w:bCs w:val="0"/>
          <w:sz w:val="32"/>
          <w:szCs w:val="32"/>
        </w:rPr>
        <w:t>‘</w:t>
      </w:r>
      <w:r w:rsidRPr="002712FA">
        <w:rPr>
          <w:b w:val="0"/>
          <w:bCs w:val="0"/>
          <w:i/>
          <w:iCs/>
          <w:color w:val="141414"/>
          <w:sz w:val="32"/>
          <w:szCs w:val="32"/>
        </w:rPr>
        <w:t xml:space="preserve">Every Market Place Has </w:t>
      </w:r>
      <w:r w:rsidR="00E47EFF" w:rsidRPr="002712FA">
        <w:rPr>
          <w:b w:val="0"/>
          <w:bCs w:val="0"/>
          <w:i/>
          <w:iCs/>
          <w:color w:val="141414"/>
          <w:sz w:val="32"/>
          <w:szCs w:val="32"/>
        </w:rPr>
        <w:t>its</w:t>
      </w:r>
      <w:r w:rsidRPr="002712FA">
        <w:rPr>
          <w:b w:val="0"/>
          <w:bCs w:val="0"/>
          <w:i/>
          <w:iCs/>
          <w:color w:val="141414"/>
          <w:sz w:val="32"/>
          <w:szCs w:val="32"/>
        </w:rPr>
        <w:t xml:space="preserve"> own Mad Man</w:t>
      </w:r>
      <w:r w:rsidR="00E47EFF" w:rsidRPr="002712FA">
        <w:rPr>
          <w:b w:val="0"/>
          <w:bCs w:val="0"/>
          <w:i/>
          <w:iCs/>
          <w:color w:val="141414"/>
          <w:sz w:val="32"/>
          <w:szCs w:val="32"/>
        </w:rPr>
        <w:t>’</w:t>
      </w:r>
      <w:r w:rsidRPr="002712FA">
        <w:rPr>
          <w:b w:val="0"/>
          <w:bCs w:val="0"/>
          <w:color w:val="141414"/>
          <w:sz w:val="32"/>
          <w:szCs w:val="32"/>
        </w:rPr>
        <w:t xml:space="preserve"> </w:t>
      </w:r>
      <w:r w:rsidR="00C9430F" w:rsidRPr="002712FA">
        <w:rPr>
          <w:b w:val="0"/>
          <w:bCs w:val="0"/>
          <w:sz w:val="32"/>
          <w:szCs w:val="32"/>
        </w:rPr>
        <w:t>so</w:t>
      </w:r>
      <w:r w:rsidRPr="002712FA">
        <w:rPr>
          <w:b w:val="0"/>
          <w:bCs w:val="0"/>
          <w:sz w:val="32"/>
          <w:szCs w:val="32"/>
        </w:rPr>
        <w:t xml:space="preserve"> d</w:t>
      </w:r>
      <w:r w:rsidR="001640B7" w:rsidRPr="002712FA">
        <w:rPr>
          <w:b w:val="0"/>
          <w:bCs w:val="0"/>
          <w:sz w:val="32"/>
          <w:szCs w:val="32"/>
        </w:rPr>
        <w:t>oes Esat has its weakest link in</w:t>
      </w:r>
      <w:r w:rsidRPr="002712FA">
        <w:rPr>
          <w:b w:val="0"/>
          <w:bCs w:val="0"/>
          <w:sz w:val="32"/>
          <w:szCs w:val="32"/>
        </w:rPr>
        <w:t xml:space="preserve"> the person of the gentleman by the name Ato Gizaw</w:t>
      </w:r>
      <w:r w:rsidR="00CA2BCD" w:rsidRPr="002712FA">
        <w:rPr>
          <w:b w:val="0"/>
          <w:bCs w:val="0"/>
          <w:sz w:val="32"/>
          <w:szCs w:val="32"/>
        </w:rPr>
        <w:t xml:space="preserve"> Legese</w:t>
      </w:r>
      <w:r w:rsidRPr="002712FA">
        <w:rPr>
          <w:b w:val="0"/>
          <w:bCs w:val="0"/>
          <w:sz w:val="32"/>
          <w:szCs w:val="32"/>
        </w:rPr>
        <w:t xml:space="preserve">. </w:t>
      </w:r>
      <w:r w:rsidR="00A20CF7" w:rsidRPr="002712FA">
        <w:rPr>
          <w:b w:val="0"/>
          <w:bCs w:val="0"/>
          <w:sz w:val="32"/>
          <w:szCs w:val="32"/>
        </w:rPr>
        <w:t xml:space="preserve">What </w:t>
      </w:r>
      <w:r w:rsidR="00E47EFF" w:rsidRPr="002712FA">
        <w:rPr>
          <w:b w:val="0"/>
          <w:bCs w:val="0"/>
          <w:sz w:val="32"/>
          <w:szCs w:val="32"/>
        </w:rPr>
        <w:t>he</w:t>
      </w:r>
      <w:r w:rsidR="00A20CF7" w:rsidRPr="002712FA">
        <w:rPr>
          <w:b w:val="0"/>
          <w:bCs w:val="0"/>
          <w:sz w:val="32"/>
          <w:szCs w:val="32"/>
        </w:rPr>
        <w:t xml:space="preserve"> said about the future </w:t>
      </w:r>
      <w:r w:rsidR="00293078" w:rsidRPr="002712FA">
        <w:rPr>
          <w:b w:val="0"/>
          <w:bCs w:val="0"/>
          <w:sz w:val="32"/>
          <w:szCs w:val="32"/>
        </w:rPr>
        <w:t>relation between Eritrea and Ethiopia</w:t>
      </w:r>
      <w:r w:rsidR="00A27F4C" w:rsidRPr="002712FA">
        <w:rPr>
          <w:b w:val="0"/>
          <w:bCs w:val="0"/>
          <w:sz w:val="32"/>
          <w:szCs w:val="32"/>
        </w:rPr>
        <w:t xml:space="preserve"> is</w:t>
      </w:r>
      <w:r w:rsidR="00293078" w:rsidRPr="002712FA">
        <w:rPr>
          <w:b w:val="0"/>
          <w:bCs w:val="0"/>
          <w:sz w:val="32"/>
          <w:szCs w:val="32"/>
        </w:rPr>
        <w:t xml:space="preserve"> extremely immature and insensitive</w:t>
      </w:r>
      <w:r w:rsidR="00A27F4C" w:rsidRPr="002712FA">
        <w:rPr>
          <w:b w:val="0"/>
          <w:bCs w:val="0"/>
          <w:sz w:val="32"/>
          <w:szCs w:val="32"/>
        </w:rPr>
        <w:t>.</w:t>
      </w:r>
      <w:r w:rsidR="007B7056" w:rsidRPr="002712FA">
        <w:rPr>
          <w:b w:val="0"/>
          <w:bCs w:val="0"/>
          <w:sz w:val="32"/>
          <w:szCs w:val="32"/>
        </w:rPr>
        <w:t xml:space="preserve"> I do not believe that his contribution meets </w:t>
      </w:r>
      <w:r w:rsidR="00CA2BCD" w:rsidRPr="002712FA">
        <w:rPr>
          <w:b w:val="0"/>
          <w:bCs w:val="0"/>
          <w:sz w:val="32"/>
          <w:szCs w:val="32"/>
        </w:rPr>
        <w:t xml:space="preserve">the standard of the </w:t>
      </w:r>
      <w:r w:rsidR="007B7056" w:rsidRPr="002712FA">
        <w:rPr>
          <w:b w:val="0"/>
          <w:bCs w:val="0"/>
          <w:sz w:val="32"/>
          <w:szCs w:val="32"/>
        </w:rPr>
        <w:t xml:space="preserve">very informative, constructive and educative </w:t>
      </w:r>
      <w:r w:rsidR="00651E3A" w:rsidRPr="002712FA">
        <w:rPr>
          <w:b w:val="0"/>
          <w:bCs w:val="0"/>
          <w:sz w:val="32"/>
          <w:szCs w:val="32"/>
        </w:rPr>
        <w:t>E</w:t>
      </w:r>
      <w:r w:rsidR="00CA2BCD" w:rsidRPr="002712FA">
        <w:rPr>
          <w:b w:val="0"/>
          <w:bCs w:val="0"/>
          <w:sz w:val="32"/>
          <w:szCs w:val="32"/>
        </w:rPr>
        <w:t>sa</w:t>
      </w:r>
      <w:r w:rsidR="00651E3A" w:rsidRPr="002712FA">
        <w:rPr>
          <w:b w:val="0"/>
          <w:bCs w:val="0"/>
          <w:sz w:val="32"/>
          <w:szCs w:val="32"/>
        </w:rPr>
        <w:t xml:space="preserve">t’s daily show. </w:t>
      </w:r>
      <w:r w:rsidR="007B7056" w:rsidRPr="002712FA">
        <w:rPr>
          <w:b w:val="0"/>
          <w:bCs w:val="0"/>
          <w:sz w:val="32"/>
          <w:szCs w:val="32"/>
        </w:rPr>
        <w:t xml:space="preserve">But thanks God the rest of the team members do not share </w:t>
      </w:r>
      <w:r w:rsidR="00B31B7D">
        <w:rPr>
          <w:b w:val="0"/>
          <w:bCs w:val="0"/>
          <w:sz w:val="32"/>
          <w:szCs w:val="32"/>
        </w:rPr>
        <w:t>h</w:t>
      </w:r>
      <w:r w:rsidR="007B7056" w:rsidRPr="002712FA">
        <w:rPr>
          <w:b w:val="0"/>
          <w:bCs w:val="0"/>
          <w:sz w:val="32"/>
          <w:szCs w:val="32"/>
        </w:rPr>
        <w:t>is ill</w:t>
      </w:r>
      <w:r w:rsidR="00CA2BCD" w:rsidRPr="002712FA">
        <w:rPr>
          <w:b w:val="0"/>
          <w:bCs w:val="0"/>
          <w:sz w:val="32"/>
          <w:szCs w:val="32"/>
        </w:rPr>
        <w:t>ogical and outrageous thoughts</w:t>
      </w:r>
      <w:r w:rsidR="007B7056" w:rsidRPr="002712FA">
        <w:rPr>
          <w:b w:val="0"/>
          <w:bCs w:val="0"/>
          <w:sz w:val="32"/>
          <w:szCs w:val="32"/>
        </w:rPr>
        <w:t>. Sisay has the wisdom and intellectual grounding to put things right.</w:t>
      </w:r>
    </w:p>
    <w:p w:rsidR="005C7BFF" w:rsidRPr="002712FA" w:rsidRDefault="00E16938" w:rsidP="002712FA">
      <w:pPr>
        <w:pStyle w:val="Heading1"/>
        <w:shd w:val="clear" w:color="auto" w:fill="FFFFFF"/>
        <w:spacing w:before="0" w:beforeAutospacing="0" w:after="75" w:afterAutospacing="0"/>
        <w:jc w:val="both"/>
        <w:rPr>
          <w:b w:val="0"/>
          <w:bCs w:val="0"/>
          <w:sz w:val="32"/>
          <w:szCs w:val="32"/>
        </w:rPr>
      </w:pPr>
      <w:r w:rsidRPr="002712FA">
        <w:rPr>
          <w:b w:val="0"/>
          <w:bCs w:val="0"/>
          <w:sz w:val="32"/>
          <w:szCs w:val="32"/>
        </w:rPr>
        <w:t xml:space="preserve">When I read the </w:t>
      </w:r>
      <w:r w:rsidR="009C2927" w:rsidRPr="002712FA">
        <w:rPr>
          <w:b w:val="0"/>
          <w:bCs w:val="0"/>
          <w:sz w:val="32"/>
          <w:szCs w:val="32"/>
        </w:rPr>
        <w:t xml:space="preserve">very eloquent rebuttal </w:t>
      </w:r>
      <w:r w:rsidRPr="002712FA">
        <w:rPr>
          <w:b w:val="0"/>
          <w:bCs w:val="0"/>
          <w:sz w:val="32"/>
          <w:szCs w:val="32"/>
        </w:rPr>
        <w:t xml:space="preserve">open letter written by </w:t>
      </w:r>
      <w:r w:rsidR="0083380F">
        <w:rPr>
          <w:b w:val="0"/>
          <w:bCs w:val="0"/>
          <w:sz w:val="32"/>
          <w:szCs w:val="32"/>
        </w:rPr>
        <w:t xml:space="preserve">my </w:t>
      </w:r>
      <w:r w:rsidRPr="002712FA">
        <w:rPr>
          <w:b w:val="0"/>
          <w:bCs w:val="0"/>
          <w:sz w:val="32"/>
          <w:szCs w:val="32"/>
        </w:rPr>
        <w:t xml:space="preserve">compatriot </w:t>
      </w:r>
      <w:r w:rsidR="009C2927" w:rsidRPr="002712FA">
        <w:rPr>
          <w:b w:val="0"/>
          <w:bCs w:val="0"/>
          <w:sz w:val="32"/>
          <w:szCs w:val="32"/>
        </w:rPr>
        <w:t xml:space="preserve">Tekle Berhe, I thought enough was said to expose the reprehensible comment of </w:t>
      </w:r>
      <w:r w:rsidR="0053159E" w:rsidRPr="002712FA">
        <w:rPr>
          <w:b w:val="0"/>
          <w:bCs w:val="0"/>
          <w:sz w:val="32"/>
          <w:szCs w:val="32"/>
        </w:rPr>
        <w:t>this gentleman</w:t>
      </w:r>
      <w:r w:rsidR="009C2927" w:rsidRPr="002712FA">
        <w:rPr>
          <w:b w:val="0"/>
          <w:bCs w:val="0"/>
          <w:sz w:val="32"/>
          <w:szCs w:val="32"/>
        </w:rPr>
        <w:t xml:space="preserve">. </w:t>
      </w:r>
      <w:r w:rsidR="00A27F4C" w:rsidRPr="002712FA">
        <w:rPr>
          <w:b w:val="0"/>
          <w:bCs w:val="0"/>
          <w:sz w:val="32"/>
          <w:szCs w:val="32"/>
        </w:rPr>
        <w:t xml:space="preserve">But </w:t>
      </w:r>
      <w:r w:rsidR="00CA2BCD" w:rsidRPr="002712FA">
        <w:rPr>
          <w:b w:val="0"/>
          <w:bCs w:val="0"/>
          <w:sz w:val="32"/>
          <w:szCs w:val="32"/>
        </w:rPr>
        <w:t>the</w:t>
      </w:r>
      <w:r w:rsidR="00B31B7D">
        <w:rPr>
          <w:b w:val="0"/>
          <w:bCs w:val="0"/>
          <w:sz w:val="32"/>
          <w:szCs w:val="32"/>
        </w:rPr>
        <w:t>n</w:t>
      </w:r>
      <w:r w:rsidR="00CA2BCD" w:rsidRPr="002712FA">
        <w:rPr>
          <w:b w:val="0"/>
          <w:bCs w:val="0"/>
          <w:sz w:val="32"/>
          <w:szCs w:val="32"/>
        </w:rPr>
        <w:t xml:space="preserve"> I realised </w:t>
      </w:r>
      <w:r w:rsidR="00293078" w:rsidRPr="002712FA">
        <w:rPr>
          <w:b w:val="0"/>
          <w:bCs w:val="0"/>
          <w:sz w:val="32"/>
          <w:szCs w:val="32"/>
        </w:rPr>
        <w:t xml:space="preserve">he is not alone in harbouring such infantile </w:t>
      </w:r>
      <w:r w:rsidR="00A27F4C" w:rsidRPr="002712FA">
        <w:rPr>
          <w:b w:val="0"/>
          <w:bCs w:val="0"/>
          <w:sz w:val="32"/>
          <w:szCs w:val="32"/>
        </w:rPr>
        <w:t xml:space="preserve">and regressive </w:t>
      </w:r>
      <w:r w:rsidR="00E47EFF" w:rsidRPr="002712FA">
        <w:rPr>
          <w:b w:val="0"/>
          <w:bCs w:val="0"/>
          <w:sz w:val="32"/>
          <w:szCs w:val="32"/>
        </w:rPr>
        <w:t>dreams</w:t>
      </w:r>
      <w:r w:rsidR="009C2927" w:rsidRPr="002712FA">
        <w:rPr>
          <w:b w:val="0"/>
          <w:bCs w:val="0"/>
          <w:sz w:val="32"/>
          <w:szCs w:val="32"/>
        </w:rPr>
        <w:t xml:space="preserve"> of </w:t>
      </w:r>
      <w:r w:rsidR="0053159E" w:rsidRPr="002712FA">
        <w:rPr>
          <w:b w:val="0"/>
          <w:bCs w:val="0"/>
          <w:sz w:val="32"/>
          <w:szCs w:val="32"/>
        </w:rPr>
        <w:t>securing</w:t>
      </w:r>
      <w:r w:rsidR="009C2927" w:rsidRPr="002712FA">
        <w:rPr>
          <w:b w:val="0"/>
          <w:bCs w:val="0"/>
          <w:sz w:val="32"/>
          <w:szCs w:val="32"/>
        </w:rPr>
        <w:t xml:space="preserve"> access to </w:t>
      </w:r>
      <w:r w:rsidR="008C2C53" w:rsidRPr="002712FA">
        <w:rPr>
          <w:b w:val="0"/>
          <w:bCs w:val="0"/>
          <w:sz w:val="32"/>
          <w:szCs w:val="32"/>
        </w:rPr>
        <w:t>the Red Sea</w:t>
      </w:r>
      <w:r w:rsidR="0053159E" w:rsidRPr="002712FA">
        <w:rPr>
          <w:b w:val="0"/>
          <w:bCs w:val="0"/>
          <w:sz w:val="32"/>
          <w:szCs w:val="32"/>
        </w:rPr>
        <w:t xml:space="preserve"> by invading Eritrean sovereign territory </w:t>
      </w:r>
      <w:r w:rsidR="008C2C53" w:rsidRPr="002712FA">
        <w:rPr>
          <w:b w:val="0"/>
          <w:bCs w:val="0"/>
          <w:sz w:val="32"/>
          <w:szCs w:val="32"/>
        </w:rPr>
        <w:t>because Ethiopia</w:t>
      </w:r>
      <w:r w:rsidR="009C2927" w:rsidRPr="002712FA">
        <w:rPr>
          <w:b w:val="0"/>
          <w:bCs w:val="0"/>
          <w:sz w:val="32"/>
          <w:szCs w:val="32"/>
        </w:rPr>
        <w:t xml:space="preserve"> has a population</w:t>
      </w:r>
      <w:r w:rsidR="008C2C53" w:rsidRPr="002712FA">
        <w:rPr>
          <w:b w:val="0"/>
          <w:bCs w:val="0"/>
          <w:sz w:val="32"/>
          <w:szCs w:val="32"/>
        </w:rPr>
        <w:t xml:space="preserve"> 20 times greater than that of Eritrea.  What an incredible logic! If so</w:t>
      </w:r>
      <w:r w:rsidR="00CA2BCD" w:rsidRPr="002712FA">
        <w:rPr>
          <w:b w:val="0"/>
          <w:bCs w:val="0"/>
          <w:sz w:val="32"/>
          <w:szCs w:val="32"/>
        </w:rPr>
        <w:t>,</w:t>
      </w:r>
      <w:r w:rsidR="008C2C53" w:rsidRPr="002712FA">
        <w:rPr>
          <w:b w:val="0"/>
          <w:bCs w:val="0"/>
          <w:sz w:val="32"/>
          <w:szCs w:val="32"/>
        </w:rPr>
        <w:t xml:space="preserve"> </w:t>
      </w:r>
      <w:r w:rsidR="0053159E" w:rsidRPr="002712FA">
        <w:rPr>
          <w:b w:val="0"/>
          <w:bCs w:val="0"/>
          <w:sz w:val="32"/>
          <w:szCs w:val="32"/>
        </w:rPr>
        <w:t>then why</w:t>
      </w:r>
      <w:r w:rsidR="008C2C53" w:rsidRPr="002712FA">
        <w:rPr>
          <w:b w:val="0"/>
          <w:bCs w:val="0"/>
          <w:sz w:val="32"/>
          <w:szCs w:val="32"/>
        </w:rPr>
        <w:t xml:space="preserve"> not </w:t>
      </w:r>
      <w:r w:rsidR="008F2B55" w:rsidRPr="002712FA">
        <w:rPr>
          <w:b w:val="0"/>
          <w:bCs w:val="0"/>
          <w:sz w:val="32"/>
          <w:szCs w:val="32"/>
        </w:rPr>
        <w:t xml:space="preserve">annex Djibouti which is 104 </w:t>
      </w:r>
      <w:r w:rsidR="0053159E" w:rsidRPr="002712FA">
        <w:rPr>
          <w:b w:val="0"/>
          <w:bCs w:val="0"/>
          <w:sz w:val="32"/>
          <w:szCs w:val="32"/>
        </w:rPr>
        <w:t>times smaller than Ethiopia</w:t>
      </w:r>
      <w:r w:rsidR="00B31B7D">
        <w:rPr>
          <w:b w:val="0"/>
          <w:bCs w:val="0"/>
          <w:sz w:val="32"/>
          <w:szCs w:val="32"/>
        </w:rPr>
        <w:t xml:space="preserve"> in terms of population</w:t>
      </w:r>
      <w:r w:rsidR="00CA2BCD" w:rsidRPr="002712FA">
        <w:rPr>
          <w:b w:val="0"/>
          <w:bCs w:val="0"/>
          <w:sz w:val="32"/>
          <w:szCs w:val="32"/>
        </w:rPr>
        <w:t>?</w:t>
      </w:r>
      <w:r w:rsidR="0053159E" w:rsidRPr="002712FA">
        <w:rPr>
          <w:b w:val="0"/>
          <w:bCs w:val="0"/>
          <w:sz w:val="32"/>
          <w:szCs w:val="32"/>
        </w:rPr>
        <w:t xml:space="preserve"> </w:t>
      </w:r>
    </w:p>
    <w:p w:rsidR="007A35A0" w:rsidRPr="002712FA" w:rsidRDefault="007A35A0" w:rsidP="002712FA">
      <w:pPr>
        <w:pStyle w:val="Heading1"/>
        <w:shd w:val="clear" w:color="auto" w:fill="FFFFFF"/>
        <w:spacing w:before="0" w:beforeAutospacing="0" w:after="75" w:afterAutospacing="0"/>
        <w:jc w:val="both"/>
        <w:rPr>
          <w:b w:val="0"/>
          <w:bCs w:val="0"/>
          <w:sz w:val="32"/>
          <w:szCs w:val="32"/>
        </w:rPr>
      </w:pPr>
      <w:r w:rsidRPr="002712FA">
        <w:rPr>
          <w:b w:val="0"/>
          <w:bCs w:val="0"/>
          <w:sz w:val="32"/>
          <w:szCs w:val="32"/>
        </w:rPr>
        <w:t xml:space="preserve">What Ato Gizaw said was not a simple guff but a deceptive </w:t>
      </w:r>
      <w:r w:rsidR="007B7056" w:rsidRPr="002712FA">
        <w:rPr>
          <w:b w:val="0"/>
          <w:bCs w:val="0"/>
          <w:sz w:val="32"/>
          <w:szCs w:val="32"/>
        </w:rPr>
        <w:t xml:space="preserve">red-sea syndrome </w:t>
      </w:r>
      <w:r w:rsidRPr="002712FA">
        <w:rPr>
          <w:b w:val="0"/>
          <w:bCs w:val="0"/>
          <w:sz w:val="32"/>
          <w:szCs w:val="32"/>
        </w:rPr>
        <w:t xml:space="preserve">that afflicts some Ethiopian elite </w:t>
      </w:r>
      <w:r w:rsidR="00674DE9" w:rsidRPr="002712FA">
        <w:rPr>
          <w:b w:val="0"/>
          <w:bCs w:val="0"/>
          <w:sz w:val="32"/>
          <w:szCs w:val="32"/>
        </w:rPr>
        <w:t xml:space="preserve">notably </w:t>
      </w:r>
      <w:r w:rsidRPr="002712FA">
        <w:rPr>
          <w:b w:val="0"/>
          <w:bCs w:val="0"/>
          <w:sz w:val="32"/>
          <w:szCs w:val="32"/>
        </w:rPr>
        <w:t xml:space="preserve">the few Amhara </w:t>
      </w:r>
      <w:r w:rsidRPr="002712FA">
        <w:rPr>
          <w:b w:val="0"/>
          <w:bCs w:val="0"/>
          <w:sz w:val="32"/>
          <w:szCs w:val="32"/>
        </w:rPr>
        <w:lastRenderedPageBreak/>
        <w:t>ethnic chauvinists</w:t>
      </w:r>
      <w:r w:rsidR="008F2B55" w:rsidRPr="002712FA">
        <w:rPr>
          <w:b w:val="0"/>
          <w:bCs w:val="0"/>
          <w:sz w:val="32"/>
          <w:szCs w:val="32"/>
        </w:rPr>
        <w:t xml:space="preserve"> uncleansed from their archaic mind set</w:t>
      </w:r>
      <w:r w:rsidRPr="002712FA">
        <w:rPr>
          <w:b w:val="0"/>
          <w:bCs w:val="0"/>
          <w:sz w:val="32"/>
          <w:szCs w:val="32"/>
        </w:rPr>
        <w:t xml:space="preserve">. </w:t>
      </w:r>
      <w:r w:rsidR="00674DE9" w:rsidRPr="002712FA">
        <w:rPr>
          <w:b w:val="0"/>
          <w:bCs w:val="0"/>
          <w:sz w:val="32"/>
          <w:szCs w:val="32"/>
        </w:rPr>
        <w:t xml:space="preserve">It is also worthwhile that the following former TPLF members should be included in the above </w:t>
      </w:r>
      <w:r w:rsidR="00A513FB" w:rsidRPr="002712FA">
        <w:rPr>
          <w:b w:val="0"/>
          <w:bCs w:val="0"/>
          <w:sz w:val="32"/>
          <w:szCs w:val="32"/>
          <w:lang w:val="ti-ET"/>
        </w:rPr>
        <w:t xml:space="preserve">category of </w:t>
      </w:r>
      <w:r w:rsidR="00CA2BCD" w:rsidRPr="002712FA">
        <w:rPr>
          <w:b w:val="0"/>
          <w:bCs w:val="0"/>
          <w:sz w:val="32"/>
          <w:szCs w:val="32"/>
        </w:rPr>
        <w:t>war mongers.</w:t>
      </w:r>
    </w:p>
    <w:p w:rsidR="007C4F6D" w:rsidRPr="002712FA" w:rsidRDefault="007C4F6D" w:rsidP="002712FA">
      <w:pPr>
        <w:pStyle w:val="ListParagraph"/>
        <w:numPr>
          <w:ilvl w:val="0"/>
          <w:numId w:val="3"/>
        </w:numPr>
        <w:jc w:val="both"/>
        <w:rPr>
          <w:rFonts w:ascii="Times New Roman" w:hAnsi="Times New Roman" w:cs="Times New Roman"/>
          <w:color w:val="0000CC"/>
          <w:sz w:val="32"/>
          <w:szCs w:val="32"/>
          <w:lang w:val="ti-ET"/>
        </w:rPr>
      </w:pPr>
      <w:r w:rsidRPr="002712FA">
        <w:rPr>
          <w:rFonts w:ascii="Times New Roman" w:hAnsi="Times New Roman" w:cs="Times New Roman"/>
          <w:sz w:val="32"/>
          <w:szCs w:val="32"/>
        </w:rPr>
        <w:t xml:space="preserve">General Tsadikan </w:t>
      </w:r>
      <w:r w:rsidR="00674DE9" w:rsidRPr="002712FA">
        <w:rPr>
          <w:rFonts w:ascii="Times New Roman" w:hAnsi="Times New Roman" w:cs="Times New Roman"/>
          <w:sz w:val="32"/>
          <w:szCs w:val="32"/>
        </w:rPr>
        <w:t xml:space="preserve"> who ones asserted in Tigrigna that Ethiopia has unfinished business of war with Eritrea - </w:t>
      </w:r>
      <w:r w:rsidRPr="002712FA">
        <w:rPr>
          <w:rFonts w:ascii="Nyala" w:hAnsi="Nyala" w:cs="Nyala"/>
          <w:b/>
          <w:bCs/>
          <w:sz w:val="32"/>
          <w:szCs w:val="32"/>
        </w:rPr>
        <w:t>ምስ</w:t>
      </w:r>
      <w:r w:rsidRPr="002712FA">
        <w:rPr>
          <w:rFonts w:ascii="Times New Roman" w:hAnsi="Times New Roman" w:cs="Times New Roman"/>
          <w:b/>
          <w:bCs/>
          <w:sz w:val="32"/>
          <w:szCs w:val="32"/>
          <w:lang w:val="ti-ET"/>
        </w:rPr>
        <w:t xml:space="preserve"> </w:t>
      </w:r>
      <w:r w:rsidRPr="002712FA">
        <w:rPr>
          <w:rFonts w:ascii="Nyala" w:hAnsi="Nyala" w:cs="Nyala"/>
          <w:b/>
          <w:bCs/>
          <w:sz w:val="32"/>
          <w:szCs w:val="32"/>
        </w:rPr>
        <w:t>ኤርትራ</w:t>
      </w:r>
      <w:r w:rsidRPr="002712FA">
        <w:rPr>
          <w:rFonts w:ascii="Times New Roman" w:hAnsi="Times New Roman" w:cs="Times New Roman"/>
          <w:b/>
          <w:bCs/>
          <w:sz w:val="32"/>
          <w:szCs w:val="32"/>
          <w:lang w:val="ti-ET"/>
        </w:rPr>
        <w:t xml:space="preserve"> </w:t>
      </w:r>
      <w:r w:rsidRPr="002712FA">
        <w:rPr>
          <w:rFonts w:ascii="Nyala" w:hAnsi="Nyala" w:cs="Nyala"/>
          <w:b/>
          <w:bCs/>
          <w:sz w:val="32"/>
          <w:szCs w:val="32"/>
        </w:rPr>
        <w:t>ዘይተዛዘመ</w:t>
      </w:r>
      <w:r w:rsidRPr="002712FA">
        <w:rPr>
          <w:rFonts w:ascii="Times New Roman" w:hAnsi="Times New Roman" w:cs="Times New Roman"/>
          <w:b/>
          <w:bCs/>
          <w:sz w:val="32"/>
          <w:szCs w:val="32"/>
          <w:lang w:val="ti-ET"/>
        </w:rPr>
        <w:t xml:space="preserve"> </w:t>
      </w:r>
      <w:r w:rsidRPr="002712FA">
        <w:rPr>
          <w:rFonts w:ascii="Nyala" w:hAnsi="Nyala" w:cs="Nyala"/>
          <w:b/>
          <w:bCs/>
          <w:sz w:val="32"/>
          <w:szCs w:val="32"/>
        </w:rPr>
        <w:t>ውግእ</w:t>
      </w:r>
      <w:r w:rsidRPr="002712FA">
        <w:rPr>
          <w:rFonts w:ascii="Times New Roman" w:hAnsi="Times New Roman" w:cs="Times New Roman"/>
          <w:b/>
          <w:bCs/>
          <w:sz w:val="32"/>
          <w:szCs w:val="32"/>
          <w:lang w:val="ti-ET"/>
        </w:rPr>
        <w:t xml:space="preserve"> </w:t>
      </w:r>
      <w:r w:rsidRPr="002712FA">
        <w:rPr>
          <w:rFonts w:ascii="Nyala" w:hAnsi="Nyala" w:cs="Nyala"/>
          <w:b/>
          <w:bCs/>
          <w:sz w:val="32"/>
          <w:szCs w:val="32"/>
        </w:rPr>
        <w:t>ኣሎና</w:t>
      </w:r>
    </w:p>
    <w:p w:rsidR="007C4F6D" w:rsidRPr="002712FA" w:rsidRDefault="007C4F6D" w:rsidP="002712FA">
      <w:pPr>
        <w:pStyle w:val="ListParagraph"/>
        <w:numPr>
          <w:ilvl w:val="0"/>
          <w:numId w:val="3"/>
        </w:numPr>
        <w:jc w:val="both"/>
        <w:rPr>
          <w:rFonts w:ascii="Times New Roman" w:hAnsi="Times New Roman" w:cs="Times New Roman"/>
          <w:color w:val="0000CC"/>
          <w:sz w:val="32"/>
          <w:szCs w:val="32"/>
          <w:lang w:val="ti-ET"/>
        </w:rPr>
      </w:pPr>
      <w:r w:rsidRPr="002712FA">
        <w:rPr>
          <w:rFonts w:ascii="Times New Roman" w:hAnsi="Times New Roman" w:cs="Times New Roman"/>
          <w:sz w:val="32"/>
          <w:szCs w:val="32"/>
          <w:lang w:val="ti-ET"/>
        </w:rPr>
        <w:t xml:space="preserve">Genral Abebe Teklehaimanot  who has </w:t>
      </w:r>
      <w:r w:rsidR="000731E5" w:rsidRPr="002712FA">
        <w:rPr>
          <w:rFonts w:ascii="Times New Roman" w:hAnsi="Times New Roman" w:cs="Times New Roman"/>
          <w:sz w:val="32"/>
          <w:szCs w:val="32"/>
          <w:lang w:val="ti-ET"/>
        </w:rPr>
        <w:t xml:space="preserve">been </w:t>
      </w:r>
      <w:r w:rsidRPr="002712FA">
        <w:rPr>
          <w:rFonts w:ascii="Times New Roman" w:hAnsi="Times New Roman" w:cs="Times New Roman"/>
          <w:sz w:val="32"/>
          <w:szCs w:val="32"/>
          <w:lang w:val="ti-ET"/>
        </w:rPr>
        <w:t xml:space="preserve">advocationg </w:t>
      </w:r>
      <w:r w:rsidR="00B31B7D">
        <w:rPr>
          <w:rFonts w:ascii="Times New Roman" w:hAnsi="Times New Roman" w:cs="Times New Roman"/>
          <w:sz w:val="32"/>
          <w:szCs w:val="32"/>
          <w:lang w:val="ti-ET"/>
        </w:rPr>
        <w:t xml:space="preserve">with impunity </w:t>
      </w:r>
      <w:r w:rsidRPr="002712FA">
        <w:rPr>
          <w:rFonts w:ascii="Times New Roman" w:hAnsi="Times New Roman" w:cs="Times New Roman"/>
          <w:sz w:val="32"/>
          <w:szCs w:val="32"/>
          <w:lang w:val="ti-ET"/>
        </w:rPr>
        <w:t xml:space="preserve">for the acquiring the Eritrea Port of Assab by all means including military power </w:t>
      </w:r>
    </w:p>
    <w:p w:rsidR="007C4F6D" w:rsidRPr="002712FA" w:rsidRDefault="007C4F6D" w:rsidP="002712FA">
      <w:pPr>
        <w:pStyle w:val="ListParagraph"/>
        <w:numPr>
          <w:ilvl w:val="0"/>
          <w:numId w:val="3"/>
        </w:numPr>
        <w:jc w:val="both"/>
        <w:rPr>
          <w:rFonts w:ascii="Times New Roman" w:hAnsi="Times New Roman" w:cs="Times New Roman"/>
          <w:color w:val="0000CC"/>
          <w:sz w:val="32"/>
          <w:szCs w:val="32"/>
          <w:lang w:val="ti-ET"/>
        </w:rPr>
      </w:pPr>
      <w:r w:rsidRPr="002712FA">
        <w:rPr>
          <w:rFonts w:ascii="Times New Roman" w:hAnsi="Times New Roman" w:cs="Times New Roman"/>
          <w:sz w:val="32"/>
          <w:szCs w:val="32"/>
          <w:lang w:val="ti-ET"/>
        </w:rPr>
        <w:t xml:space="preserve">Siye Abraha ( </w:t>
      </w:r>
      <w:r w:rsidR="000731E5" w:rsidRPr="002712FA">
        <w:rPr>
          <w:rFonts w:ascii="Times New Roman" w:hAnsi="Times New Roman" w:cs="Times New Roman"/>
          <w:sz w:val="32"/>
          <w:szCs w:val="32"/>
          <w:lang w:val="ti-ET"/>
        </w:rPr>
        <w:t>not sure of his tiltle) but one</w:t>
      </w:r>
      <w:r w:rsidRPr="002712FA">
        <w:rPr>
          <w:rFonts w:ascii="Times New Roman" w:hAnsi="Times New Roman" w:cs="Times New Roman"/>
          <w:sz w:val="32"/>
          <w:szCs w:val="32"/>
          <w:lang w:val="ti-ET"/>
        </w:rPr>
        <w:t xml:space="preserve"> o</w:t>
      </w:r>
      <w:r w:rsidR="000731E5" w:rsidRPr="002712FA">
        <w:rPr>
          <w:rFonts w:ascii="Times New Roman" w:hAnsi="Times New Roman" w:cs="Times New Roman"/>
          <w:sz w:val="32"/>
          <w:szCs w:val="32"/>
          <w:lang w:val="ti-ET"/>
        </w:rPr>
        <w:t xml:space="preserve">f the drivers of the  invasion of Eritrea in 1998 </w:t>
      </w:r>
    </w:p>
    <w:p w:rsidR="00CA2BCD" w:rsidRPr="00B84023" w:rsidRDefault="007C4F6D" w:rsidP="00BB674C">
      <w:pPr>
        <w:pStyle w:val="ListParagraph"/>
        <w:numPr>
          <w:ilvl w:val="0"/>
          <w:numId w:val="3"/>
        </w:numPr>
        <w:jc w:val="both"/>
        <w:rPr>
          <w:rFonts w:ascii="Times New Roman" w:hAnsi="Times New Roman" w:cs="Times New Roman"/>
          <w:color w:val="0000CC"/>
          <w:sz w:val="32"/>
          <w:szCs w:val="32"/>
          <w:lang w:val="ti-ET"/>
        </w:rPr>
      </w:pPr>
      <w:r w:rsidRPr="00803F4E">
        <w:rPr>
          <w:rFonts w:ascii="Times New Roman" w:hAnsi="Times New Roman" w:cs="Times New Roman"/>
          <w:sz w:val="32"/>
          <w:szCs w:val="32"/>
          <w:lang w:val="ti-ET"/>
        </w:rPr>
        <w:t>Gebru Asrat</w:t>
      </w:r>
      <w:r w:rsidR="000731E5" w:rsidRPr="00803F4E">
        <w:rPr>
          <w:rFonts w:ascii="Times New Roman" w:hAnsi="Times New Roman" w:cs="Times New Roman"/>
          <w:sz w:val="32"/>
          <w:szCs w:val="32"/>
          <w:lang w:val="ti-ET"/>
        </w:rPr>
        <w:t xml:space="preserve"> </w:t>
      </w:r>
      <w:r w:rsidR="001D64BD" w:rsidRPr="00803F4E">
        <w:rPr>
          <w:rFonts w:ascii="Times New Roman" w:hAnsi="Times New Roman" w:cs="Times New Roman"/>
          <w:sz w:val="32"/>
          <w:szCs w:val="32"/>
          <w:lang w:val="ti-ET"/>
        </w:rPr>
        <w:t>one of the exponents of the</w:t>
      </w:r>
      <w:r w:rsidR="00426EF4">
        <w:rPr>
          <w:rFonts w:ascii="Nyala" w:hAnsi="Nyala" w:cs="Times New Roman"/>
          <w:sz w:val="32"/>
          <w:szCs w:val="32"/>
          <w:lang w:val="ti-ET"/>
        </w:rPr>
        <w:t xml:space="preserve"> </w:t>
      </w:r>
      <w:r w:rsidR="00426EF4" w:rsidRPr="00426EF4">
        <w:rPr>
          <w:rFonts w:ascii="Times New Roman" w:hAnsi="Times New Roman" w:cs="Times New Roman"/>
          <w:sz w:val="32"/>
          <w:szCs w:val="32"/>
          <w:lang w:val="ti-ET"/>
        </w:rPr>
        <w:t xml:space="preserve">agenda </w:t>
      </w:r>
      <w:r w:rsidR="00426EF4">
        <w:rPr>
          <w:rFonts w:ascii="Nyala" w:hAnsi="Nyala" w:cs="Times New Roman"/>
          <w:sz w:val="32"/>
          <w:szCs w:val="32"/>
          <w:lang w:val="ti-ET"/>
        </w:rPr>
        <w:t xml:space="preserve">of </w:t>
      </w:r>
      <w:r w:rsidR="001D64BD" w:rsidRPr="00803F4E">
        <w:rPr>
          <w:rFonts w:ascii="Times New Roman" w:hAnsi="Times New Roman" w:cs="Times New Roman"/>
          <w:sz w:val="32"/>
          <w:szCs w:val="32"/>
          <w:lang w:val="ti-ET"/>
        </w:rPr>
        <w:t xml:space="preserve"> annexing the Aseb Port of Eritrea and  </w:t>
      </w:r>
      <w:r w:rsidR="000731E5" w:rsidRPr="00803F4E">
        <w:rPr>
          <w:rFonts w:ascii="Times New Roman" w:hAnsi="Times New Roman" w:cs="Times New Roman"/>
          <w:sz w:val="32"/>
          <w:szCs w:val="32"/>
          <w:lang w:val="ti-ET"/>
        </w:rPr>
        <w:t xml:space="preserve">known for his resentful </w:t>
      </w:r>
      <w:r w:rsidR="00AD2531" w:rsidRPr="00803F4E">
        <w:rPr>
          <w:rFonts w:ascii="Times New Roman" w:hAnsi="Times New Roman" w:cs="Times New Roman"/>
          <w:sz w:val="32"/>
          <w:szCs w:val="32"/>
          <w:lang w:val="ti-ET"/>
        </w:rPr>
        <w:t>stan</w:t>
      </w:r>
      <w:r w:rsidR="001D64BD" w:rsidRPr="00803F4E">
        <w:rPr>
          <w:rFonts w:ascii="Times New Roman" w:hAnsi="Times New Roman" w:cs="Times New Roman"/>
          <w:sz w:val="32"/>
          <w:szCs w:val="32"/>
          <w:lang w:val="ti-ET"/>
        </w:rPr>
        <w:t>ce on E</w:t>
      </w:r>
      <w:r w:rsidR="00A513FB" w:rsidRPr="00803F4E">
        <w:rPr>
          <w:rFonts w:ascii="Times New Roman" w:hAnsi="Times New Roman" w:cs="Times New Roman"/>
          <w:sz w:val="32"/>
          <w:szCs w:val="32"/>
          <w:lang w:val="ti-ET"/>
        </w:rPr>
        <w:t>ritrean independence hooked</w:t>
      </w:r>
      <w:r w:rsidR="00426EF4">
        <w:rPr>
          <w:rFonts w:ascii="Nyala" w:hAnsi="Nyala" w:cs="Times New Roman"/>
          <w:sz w:val="32"/>
          <w:szCs w:val="32"/>
          <w:lang w:val="ti-ET"/>
        </w:rPr>
        <w:t xml:space="preserve"> </w:t>
      </w:r>
      <w:r w:rsidR="00426EF4" w:rsidRPr="00426EF4">
        <w:rPr>
          <w:rFonts w:ascii="Times New Roman" w:hAnsi="Times New Roman" w:cs="Times New Roman"/>
          <w:sz w:val="32"/>
          <w:szCs w:val="32"/>
          <w:lang w:val="ti-ET"/>
        </w:rPr>
        <w:t>as he is</w:t>
      </w:r>
      <w:r w:rsidR="00426EF4">
        <w:rPr>
          <w:rFonts w:ascii="Nyala" w:hAnsi="Nyala" w:cs="Times New Roman"/>
          <w:sz w:val="32"/>
          <w:szCs w:val="32"/>
          <w:lang w:val="ti-ET"/>
        </w:rPr>
        <w:t xml:space="preserve"> </w:t>
      </w:r>
      <w:r w:rsidR="00A513FB" w:rsidRPr="00803F4E">
        <w:rPr>
          <w:rFonts w:ascii="Times New Roman" w:hAnsi="Times New Roman" w:cs="Times New Roman"/>
          <w:sz w:val="32"/>
          <w:szCs w:val="32"/>
          <w:lang w:val="ti-ET"/>
        </w:rPr>
        <w:t xml:space="preserve"> to </w:t>
      </w:r>
      <w:r w:rsidR="00AD2531" w:rsidRPr="00803F4E">
        <w:rPr>
          <w:rFonts w:ascii="Times New Roman" w:hAnsi="Times New Roman" w:cs="Times New Roman"/>
          <w:sz w:val="32"/>
          <w:szCs w:val="32"/>
          <w:lang w:val="ti-ET"/>
        </w:rPr>
        <w:t xml:space="preserve">disiformation </w:t>
      </w:r>
      <w:r w:rsidR="00A513FB" w:rsidRPr="00803F4E">
        <w:rPr>
          <w:rFonts w:ascii="Times New Roman" w:hAnsi="Times New Roman" w:cs="Times New Roman"/>
          <w:sz w:val="32"/>
          <w:szCs w:val="32"/>
          <w:lang w:val="ti-ET"/>
        </w:rPr>
        <w:t>and falsification of events of the Eritrean struggle of liberation.</w:t>
      </w:r>
      <w:r w:rsidR="0083380F" w:rsidRPr="00803F4E">
        <w:rPr>
          <w:rFonts w:ascii="Nyala" w:hAnsi="Nyala" w:cs="Times New Roman"/>
          <w:sz w:val="32"/>
          <w:szCs w:val="32"/>
          <w:lang w:val="ti-ET"/>
        </w:rPr>
        <w:t xml:space="preserve"> </w:t>
      </w:r>
      <w:r w:rsidR="0083380F" w:rsidRPr="00803F4E">
        <w:rPr>
          <w:rFonts w:ascii="Times New Roman" w:hAnsi="Times New Roman" w:cs="Times New Roman"/>
          <w:sz w:val="32"/>
          <w:szCs w:val="32"/>
          <w:lang w:val="ti-ET"/>
        </w:rPr>
        <w:t xml:space="preserve">This man is also very </w:t>
      </w:r>
      <w:r w:rsidR="00BB674C" w:rsidRPr="00BB674C">
        <w:rPr>
          <w:rFonts w:ascii="Times New Roman" w:hAnsi="Times New Roman" w:cs="Times New Roman"/>
          <w:sz w:val="32"/>
          <w:szCs w:val="32"/>
          <w:lang w:val="ti-ET"/>
        </w:rPr>
        <w:t xml:space="preserve">hostile to </w:t>
      </w:r>
      <w:r w:rsidR="0083380F" w:rsidRPr="00BB674C">
        <w:rPr>
          <w:rFonts w:ascii="Times New Roman" w:hAnsi="Times New Roman" w:cs="Times New Roman"/>
          <w:sz w:val="32"/>
          <w:szCs w:val="32"/>
          <w:lang w:val="ti-ET"/>
        </w:rPr>
        <w:t>anything</w:t>
      </w:r>
      <w:r w:rsidR="0083380F" w:rsidRPr="00803F4E">
        <w:rPr>
          <w:rFonts w:ascii="Times New Roman" w:hAnsi="Times New Roman" w:cs="Times New Roman"/>
          <w:sz w:val="32"/>
          <w:szCs w:val="32"/>
          <w:lang w:val="ti-ET"/>
        </w:rPr>
        <w:t xml:space="preserve"> </w:t>
      </w:r>
      <w:r w:rsidR="0083380F" w:rsidRPr="00B84023">
        <w:rPr>
          <w:rFonts w:ascii="Times New Roman" w:hAnsi="Times New Roman" w:cs="Times New Roman"/>
          <w:sz w:val="32"/>
          <w:szCs w:val="32"/>
          <w:lang w:val="ti-ET"/>
        </w:rPr>
        <w:t>Eri</w:t>
      </w:r>
      <w:r w:rsidR="00B84023" w:rsidRPr="00B84023">
        <w:rPr>
          <w:rFonts w:ascii="Times New Roman" w:hAnsi="Times New Roman" w:cs="Times New Roman"/>
          <w:sz w:val="32"/>
          <w:szCs w:val="32"/>
          <w:lang w:val="ti-ET"/>
        </w:rPr>
        <w:t>tr</w:t>
      </w:r>
      <w:r w:rsidR="0083380F" w:rsidRPr="00B84023">
        <w:rPr>
          <w:rFonts w:ascii="Times New Roman" w:hAnsi="Times New Roman" w:cs="Times New Roman"/>
          <w:sz w:val="32"/>
          <w:szCs w:val="32"/>
          <w:lang w:val="ti-ET"/>
        </w:rPr>
        <w:t xml:space="preserve">ean </w:t>
      </w:r>
      <w:r w:rsidR="00803F4E" w:rsidRPr="00B84023">
        <w:rPr>
          <w:rFonts w:ascii="Times New Roman" w:hAnsi="Times New Roman" w:cs="Times New Roman"/>
          <w:sz w:val="32"/>
          <w:szCs w:val="32"/>
          <w:lang w:val="ti-ET"/>
        </w:rPr>
        <w:t>.</w:t>
      </w:r>
    </w:p>
    <w:p w:rsidR="00B84023" w:rsidRPr="00803F4E" w:rsidRDefault="00B84023" w:rsidP="00B84023">
      <w:pPr>
        <w:pStyle w:val="ListParagraph"/>
        <w:ind w:left="1211"/>
        <w:jc w:val="both"/>
        <w:rPr>
          <w:rFonts w:ascii="Times New Roman" w:hAnsi="Times New Roman" w:cs="Times New Roman"/>
          <w:color w:val="0000CC"/>
          <w:sz w:val="32"/>
          <w:szCs w:val="32"/>
          <w:lang w:val="ti-ET"/>
        </w:rPr>
      </w:pPr>
    </w:p>
    <w:p w:rsidR="00322CB9" w:rsidRPr="00C83A69" w:rsidRDefault="00CA2BCD" w:rsidP="00C83A69">
      <w:pPr>
        <w:pStyle w:val="ListParagraph"/>
        <w:jc w:val="both"/>
        <w:rPr>
          <w:rFonts w:ascii="Times New Roman" w:hAnsi="Times New Roman" w:cs="Times New Roman"/>
          <w:sz w:val="32"/>
          <w:szCs w:val="32"/>
        </w:rPr>
      </w:pPr>
      <w:r w:rsidRPr="002712FA">
        <w:rPr>
          <w:rFonts w:ascii="Times New Roman" w:hAnsi="Times New Roman" w:cs="Times New Roman"/>
          <w:sz w:val="32"/>
          <w:szCs w:val="32"/>
        </w:rPr>
        <w:t xml:space="preserve">And now here we have Ato Gizaw audaciously proposing </w:t>
      </w:r>
      <w:r w:rsidR="00B31B7D">
        <w:rPr>
          <w:rFonts w:ascii="Times New Roman" w:hAnsi="Times New Roman" w:cs="Times New Roman"/>
          <w:sz w:val="32"/>
          <w:szCs w:val="32"/>
        </w:rPr>
        <w:t xml:space="preserve">the revision of the internationally recognized border between the two countries. He states </w:t>
      </w:r>
      <w:r w:rsidRPr="002712FA">
        <w:rPr>
          <w:rFonts w:ascii="Times New Roman" w:hAnsi="Times New Roman" w:cs="Times New Roman"/>
          <w:sz w:val="32"/>
          <w:szCs w:val="32"/>
        </w:rPr>
        <w:t>th</w:t>
      </w:r>
      <w:r w:rsidR="00AC704C">
        <w:rPr>
          <w:rFonts w:ascii="Times New Roman" w:hAnsi="Times New Roman" w:cs="Times New Roman"/>
          <w:sz w:val="32"/>
          <w:szCs w:val="32"/>
        </w:rPr>
        <w:t xml:space="preserve">at </w:t>
      </w:r>
      <w:r w:rsidRPr="002712FA">
        <w:rPr>
          <w:rFonts w:ascii="Times New Roman" w:hAnsi="Times New Roman" w:cs="Times New Roman"/>
          <w:sz w:val="32"/>
          <w:szCs w:val="32"/>
        </w:rPr>
        <w:t>Ethiopia should take up the issue o</w:t>
      </w:r>
      <w:r w:rsidR="00AC704C">
        <w:rPr>
          <w:rFonts w:ascii="Times New Roman" w:hAnsi="Times New Roman" w:cs="Times New Roman"/>
          <w:sz w:val="32"/>
          <w:szCs w:val="32"/>
        </w:rPr>
        <w:t xml:space="preserve">f access to Red Sea and demand </w:t>
      </w:r>
      <w:r w:rsidRPr="002712FA">
        <w:rPr>
          <w:rFonts w:ascii="Times New Roman" w:hAnsi="Times New Roman" w:cs="Times New Roman"/>
          <w:sz w:val="32"/>
          <w:szCs w:val="32"/>
        </w:rPr>
        <w:t xml:space="preserve">Eritrea to cede </w:t>
      </w:r>
      <w:r w:rsidR="00063691">
        <w:rPr>
          <w:rFonts w:ascii="Times New Roman" w:hAnsi="Times New Roman" w:cs="Times New Roman"/>
          <w:sz w:val="32"/>
          <w:szCs w:val="32"/>
        </w:rPr>
        <w:t xml:space="preserve">the </w:t>
      </w:r>
      <w:r w:rsidR="008F2B55" w:rsidRPr="002712FA">
        <w:rPr>
          <w:rFonts w:ascii="Times New Roman" w:hAnsi="Times New Roman" w:cs="Times New Roman"/>
          <w:sz w:val="32"/>
          <w:szCs w:val="32"/>
        </w:rPr>
        <w:t xml:space="preserve">port </w:t>
      </w:r>
      <w:r w:rsidR="00AC704C">
        <w:rPr>
          <w:rFonts w:ascii="Times New Roman" w:hAnsi="Times New Roman" w:cs="Times New Roman"/>
          <w:sz w:val="32"/>
          <w:szCs w:val="32"/>
        </w:rPr>
        <w:t xml:space="preserve">of </w:t>
      </w:r>
      <w:proofErr w:type="spellStart"/>
      <w:r w:rsidR="00AC704C">
        <w:rPr>
          <w:rFonts w:ascii="Times New Roman" w:hAnsi="Times New Roman" w:cs="Times New Roman"/>
          <w:sz w:val="32"/>
          <w:szCs w:val="32"/>
        </w:rPr>
        <w:t>Aseb</w:t>
      </w:r>
      <w:proofErr w:type="spellEnd"/>
      <w:r w:rsidR="00AC704C">
        <w:rPr>
          <w:rFonts w:ascii="Times New Roman" w:hAnsi="Times New Roman" w:cs="Times New Roman"/>
          <w:sz w:val="32"/>
          <w:szCs w:val="32"/>
        </w:rPr>
        <w:t xml:space="preserve"> on account of Ethiopia’s large population</w:t>
      </w:r>
      <w:r w:rsidR="008F2B55" w:rsidRPr="002712FA">
        <w:rPr>
          <w:rFonts w:ascii="Times New Roman" w:hAnsi="Times New Roman" w:cs="Times New Roman"/>
          <w:sz w:val="32"/>
          <w:szCs w:val="32"/>
        </w:rPr>
        <w:t xml:space="preserve">. What a triviality of thought. </w:t>
      </w:r>
      <w:r w:rsidRPr="002712FA">
        <w:rPr>
          <w:rFonts w:ascii="Times New Roman" w:hAnsi="Times New Roman" w:cs="Times New Roman"/>
          <w:sz w:val="32"/>
          <w:szCs w:val="32"/>
        </w:rPr>
        <w:t xml:space="preserve">  </w:t>
      </w:r>
      <w:r w:rsidR="00AC704C">
        <w:rPr>
          <w:rFonts w:ascii="Times New Roman" w:hAnsi="Times New Roman" w:cs="Times New Roman"/>
          <w:sz w:val="32"/>
          <w:szCs w:val="32"/>
        </w:rPr>
        <w:t xml:space="preserve">For this gentleman and other likeminded chauvinists, </w:t>
      </w:r>
      <w:r w:rsidR="008B202D">
        <w:rPr>
          <w:rFonts w:ascii="Times New Roman" w:hAnsi="Times New Roman" w:cs="Times New Roman"/>
          <w:sz w:val="32"/>
          <w:szCs w:val="32"/>
        </w:rPr>
        <w:t xml:space="preserve">mighty </w:t>
      </w:r>
      <w:r w:rsidR="00AC704C">
        <w:rPr>
          <w:rFonts w:ascii="Times New Roman" w:hAnsi="Times New Roman" w:cs="Times New Roman"/>
          <w:sz w:val="32"/>
          <w:szCs w:val="32"/>
        </w:rPr>
        <w:t>Ethiopia has God given divine right</w:t>
      </w:r>
      <w:r w:rsidR="008C69AD">
        <w:rPr>
          <w:rFonts w:ascii="Times New Roman" w:hAnsi="Times New Roman" w:cs="Times New Roman"/>
          <w:sz w:val="32"/>
          <w:szCs w:val="32"/>
        </w:rPr>
        <w:t xml:space="preserve"> to</w:t>
      </w:r>
      <w:r w:rsidR="00AC704C">
        <w:rPr>
          <w:rFonts w:ascii="Times New Roman" w:hAnsi="Times New Roman" w:cs="Times New Roman"/>
          <w:sz w:val="32"/>
          <w:szCs w:val="32"/>
        </w:rPr>
        <w:t xml:space="preserve"> acquire land of a sovereign country</w:t>
      </w:r>
      <w:r w:rsidR="008B202D">
        <w:rPr>
          <w:rFonts w:ascii="Times New Roman" w:hAnsi="Times New Roman" w:cs="Times New Roman"/>
          <w:sz w:val="32"/>
          <w:szCs w:val="32"/>
        </w:rPr>
        <w:t xml:space="preserve"> as it wishes. T</w:t>
      </w:r>
      <w:r w:rsidR="00AC704C">
        <w:rPr>
          <w:rFonts w:ascii="Times New Roman" w:hAnsi="Times New Roman" w:cs="Times New Roman"/>
          <w:sz w:val="32"/>
          <w:szCs w:val="32"/>
        </w:rPr>
        <w:t xml:space="preserve">he half </w:t>
      </w:r>
      <w:r w:rsidR="008C69AD">
        <w:rPr>
          <w:rFonts w:ascii="Times New Roman" w:hAnsi="Times New Roman" w:cs="Times New Roman"/>
          <w:sz w:val="32"/>
          <w:szCs w:val="32"/>
        </w:rPr>
        <w:t xml:space="preserve">a </w:t>
      </w:r>
      <w:r w:rsidR="00AC704C">
        <w:rPr>
          <w:rFonts w:ascii="Times New Roman" w:hAnsi="Times New Roman" w:cs="Times New Roman"/>
          <w:sz w:val="32"/>
          <w:szCs w:val="32"/>
        </w:rPr>
        <w:t>century</w:t>
      </w:r>
      <w:r w:rsidR="008C69AD">
        <w:rPr>
          <w:rFonts w:ascii="Times New Roman" w:hAnsi="Times New Roman" w:cs="Times New Roman"/>
          <w:sz w:val="32"/>
          <w:szCs w:val="32"/>
        </w:rPr>
        <w:t xml:space="preserve"> period</w:t>
      </w:r>
      <w:r w:rsidR="00AC704C">
        <w:rPr>
          <w:rFonts w:ascii="Times New Roman" w:hAnsi="Times New Roman" w:cs="Times New Roman"/>
          <w:sz w:val="32"/>
          <w:szCs w:val="32"/>
        </w:rPr>
        <w:t xml:space="preserve"> </w:t>
      </w:r>
      <w:r w:rsidR="008C69AD">
        <w:rPr>
          <w:rFonts w:ascii="Times New Roman" w:hAnsi="Times New Roman" w:cs="Times New Roman"/>
          <w:sz w:val="32"/>
          <w:szCs w:val="32"/>
        </w:rPr>
        <w:t xml:space="preserve">of fighting Eritreans endured </w:t>
      </w:r>
      <w:r w:rsidR="008B202D">
        <w:rPr>
          <w:rFonts w:ascii="Times New Roman" w:hAnsi="Times New Roman" w:cs="Times New Roman"/>
          <w:sz w:val="32"/>
          <w:szCs w:val="32"/>
        </w:rPr>
        <w:t xml:space="preserve">never mind the loss of hundreds of 000’s lost lives, </w:t>
      </w:r>
      <w:r w:rsidR="008C69AD">
        <w:rPr>
          <w:rFonts w:ascii="Times New Roman" w:hAnsi="Times New Roman" w:cs="Times New Roman"/>
          <w:sz w:val="32"/>
          <w:szCs w:val="32"/>
        </w:rPr>
        <w:t xml:space="preserve">to realize </w:t>
      </w:r>
      <w:r w:rsidR="008B202D">
        <w:rPr>
          <w:rFonts w:ascii="Times New Roman" w:hAnsi="Times New Roman" w:cs="Times New Roman"/>
          <w:sz w:val="32"/>
          <w:szCs w:val="32"/>
        </w:rPr>
        <w:t xml:space="preserve">their freedom and </w:t>
      </w:r>
      <w:r w:rsidR="008C69AD">
        <w:rPr>
          <w:rFonts w:ascii="Times New Roman" w:hAnsi="Times New Roman" w:cs="Times New Roman"/>
          <w:sz w:val="32"/>
          <w:szCs w:val="32"/>
        </w:rPr>
        <w:t>sovereignty</w:t>
      </w:r>
      <w:r w:rsidR="008B202D">
        <w:rPr>
          <w:rFonts w:ascii="Times New Roman" w:hAnsi="Times New Roman" w:cs="Times New Roman"/>
          <w:sz w:val="32"/>
          <w:szCs w:val="32"/>
        </w:rPr>
        <w:t xml:space="preserve"> would </w:t>
      </w:r>
      <w:r w:rsidR="00063691">
        <w:rPr>
          <w:rFonts w:ascii="Times New Roman" w:hAnsi="Times New Roman" w:cs="Times New Roman"/>
          <w:sz w:val="32"/>
          <w:szCs w:val="32"/>
        </w:rPr>
        <w:t>count</w:t>
      </w:r>
      <w:r w:rsidR="008C69AD">
        <w:rPr>
          <w:rFonts w:ascii="Times New Roman" w:hAnsi="Times New Roman" w:cs="Times New Roman"/>
          <w:sz w:val="32"/>
          <w:szCs w:val="32"/>
        </w:rPr>
        <w:t xml:space="preserve"> for nothing as far as this </w:t>
      </w:r>
      <w:r w:rsidR="00F61711">
        <w:rPr>
          <w:rFonts w:ascii="Times New Roman" w:hAnsi="Times New Roman" w:cs="Times New Roman"/>
          <w:sz w:val="32"/>
          <w:szCs w:val="32"/>
        </w:rPr>
        <w:t xml:space="preserve">simple-minded </w:t>
      </w:r>
      <w:r w:rsidR="008C69AD">
        <w:rPr>
          <w:rFonts w:ascii="Times New Roman" w:hAnsi="Times New Roman" w:cs="Times New Roman"/>
          <w:sz w:val="32"/>
          <w:szCs w:val="32"/>
        </w:rPr>
        <w:t xml:space="preserve">fellow is concerned. </w:t>
      </w:r>
      <w:r w:rsidR="008B202D">
        <w:rPr>
          <w:rFonts w:ascii="Times New Roman" w:hAnsi="Times New Roman" w:cs="Times New Roman"/>
          <w:sz w:val="32"/>
          <w:szCs w:val="32"/>
        </w:rPr>
        <w:t xml:space="preserve">He thinks his magical proposal will deliver the goods. </w:t>
      </w:r>
      <w:r w:rsidR="00763BA9">
        <w:rPr>
          <w:rFonts w:ascii="Times New Roman" w:hAnsi="Times New Roman" w:cs="Times New Roman"/>
          <w:sz w:val="32"/>
          <w:szCs w:val="32"/>
        </w:rPr>
        <w:t>What Ato Gizaw and his cohorts fail to understand is that</w:t>
      </w:r>
      <w:r w:rsidR="00477B23">
        <w:rPr>
          <w:rFonts w:ascii="Times New Roman" w:hAnsi="Times New Roman" w:cs="Times New Roman"/>
          <w:sz w:val="32"/>
          <w:szCs w:val="32"/>
        </w:rPr>
        <w:t xml:space="preserve"> such</w:t>
      </w:r>
      <w:r w:rsidR="008B202D">
        <w:rPr>
          <w:rFonts w:ascii="Times New Roman" w:hAnsi="Times New Roman" w:cs="Times New Roman"/>
          <w:sz w:val="32"/>
          <w:szCs w:val="32"/>
        </w:rPr>
        <w:t xml:space="preserve"> </w:t>
      </w:r>
      <w:r w:rsidR="00900661">
        <w:rPr>
          <w:rFonts w:ascii="Times New Roman" w:hAnsi="Times New Roman" w:cs="Times New Roman"/>
          <w:sz w:val="32"/>
          <w:szCs w:val="32"/>
        </w:rPr>
        <w:t>futile, xenophobic</w:t>
      </w:r>
      <w:r w:rsidR="008B202D">
        <w:rPr>
          <w:rFonts w:ascii="Times New Roman" w:hAnsi="Times New Roman" w:cs="Times New Roman"/>
          <w:sz w:val="32"/>
          <w:szCs w:val="32"/>
        </w:rPr>
        <w:t xml:space="preserve"> </w:t>
      </w:r>
      <w:r w:rsidR="00477B23">
        <w:rPr>
          <w:rFonts w:ascii="Times New Roman" w:hAnsi="Times New Roman" w:cs="Times New Roman"/>
          <w:sz w:val="32"/>
          <w:szCs w:val="32"/>
        </w:rPr>
        <w:t xml:space="preserve">rhetoric </w:t>
      </w:r>
      <w:r w:rsidR="00C83A69">
        <w:rPr>
          <w:rFonts w:ascii="Times New Roman" w:hAnsi="Times New Roman" w:cs="Times New Roman"/>
          <w:sz w:val="32"/>
          <w:szCs w:val="32"/>
        </w:rPr>
        <w:t xml:space="preserve">signals </w:t>
      </w:r>
      <w:r w:rsidR="00900661">
        <w:rPr>
          <w:rFonts w:ascii="Times New Roman" w:hAnsi="Times New Roman" w:cs="Times New Roman"/>
          <w:sz w:val="32"/>
          <w:szCs w:val="32"/>
        </w:rPr>
        <w:t>revert</w:t>
      </w:r>
      <w:r w:rsidR="00C83A69">
        <w:rPr>
          <w:rFonts w:ascii="Times New Roman" w:hAnsi="Times New Roman" w:cs="Times New Roman"/>
          <w:sz w:val="32"/>
          <w:szCs w:val="32"/>
        </w:rPr>
        <w:t>ing</w:t>
      </w:r>
      <w:r w:rsidR="00477B23" w:rsidRPr="00322CB9">
        <w:rPr>
          <w:rFonts w:ascii="Times New Roman" w:hAnsi="Times New Roman" w:cs="Times New Roman"/>
          <w:sz w:val="32"/>
          <w:szCs w:val="32"/>
        </w:rPr>
        <w:t xml:space="preserve"> to the</w:t>
      </w:r>
      <w:r w:rsidR="00322CB9">
        <w:rPr>
          <w:rFonts w:ascii="Times New Roman" w:hAnsi="Times New Roman" w:cs="Times New Roman"/>
          <w:sz w:val="32"/>
          <w:szCs w:val="32"/>
        </w:rPr>
        <w:t xml:space="preserve"> </w:t>
      </w:r>
      <w:r w:rsidR="00322CB9" w:rsidRPr="00322CB9">
        <w:rPr>
          <w:rFonts w:ascii="Times New Roman" w:hAnsi="Times New Roman" w:cs="Times New Roman"/>
          <w:sz w:val="32"/>
          <w:szCs w:val="32"/>
        </w:rPr>
        <w:t>resurgence</w:t>
      </w:r>
      <w:r w:rsidR="00322CB9">
        <w:rPr>
          <w:rFonts w:ascii="Times New Roman" w:hAnsi="Times New Roman" w:cs="Times New Roman"/>
          <w:sz w:val="32"/>
          <w:szCs w:val="32"/>
        </w:rPr>
        <w:t xml:space="preserve"> of state of affairs of the</w:t>
      </w:r>
      <w:r w:rsidR="00900661">
        <w:rPr>
          <w:rFonts w:ascii="Times New Roman" w:hAnsi="Times New Roman" w:cs="Times New Roman"/>
          <w:sz w:val="32"/>
          <w:szCs w:val="32"/>
        </w:rPr>
        <w:t xml:space="preserve"> defunct </w:t>
      </w:r>
      <w:r w:rsidR="00B84023">
        <w:rPr>
          <w:rFonts w:ascii="Times New Roman" w:hAnsi="Times New Roman" w:cs="Times New Roman"/>
          <w:b/>
          <w:bCs/>
          <w:sz w:val="32"/>
          <w:szCs w:val="32"/>
        </w:rPr>
        <w:t>ancien</w:t>
      </w:r>
      <w:r w:rsidR="00900661">
        <w:rPr>
          <w:rFonts w:ascii="Times New Roman" w:hAnsi="Times New Roman" w:cs="Times New Roman"/>
          <w:b/>
          <w:bCs/>
          <w:i/>
          <w:iCs/>
          <w:sz w:val="32"/>
          <w:szCs w:val="32"/>
        </w:rPr>
        <w:t xml:space="preserve"> </w:t>
      </w:r>
      <w:r w:rsidR="007F2F62" w:rsidRPr="00322CB9">
        <w:rPr>
          <w:rFonts w:ascii="Times New Roman" w:hAnsi="Times New Roman" w:cs="Times New Roman"/>
          <w:b/>
          <w:bCs/>
          <w:i/>
          <w:iCs/>
          <w:sz w:val="32"/>
          <w:szCs w:val="32"/>
        </w:rPr>
        <w:t>regime</w:t>
      </w:r>
      <w:r w:rsidR="00322CB9">
        <w:rPr>
          <w:rFonts w:ascii="Times New Roman" w:hAnsi="Times New Roman" w:cs="Times New Roman"/>
          <w:sz w:val="32"/>
          <w:szCs w:val="32"/>
        </w:rPr>
        <w:t xml:space="preserve">. Realignment of new strategic alliances </w:t>
      </w:r>
      <w:r w:rsidR="00763BA9">
        <w:rPr>
          <w:rFonts w:ascii="Times New Roman" w:hAnsi="Times New Roman" w:cs="Times New Roman"/>
          <w:sz w:val="32"/>
          <w:szCs w:val="32"/>
        </w:rPr>
        <w:t xml:space="preserve">detrimental to Ethiopia in particular and the Horn area in general </w:t>
      </w:r>
      <w:r w:rsidR="00322CB9">
        <w:rPr>
          <w:rFonts w:ascii="Times New Roman" w:hAnsi="Times New Roman" w:cs="Times New Roman"/>
          <w:sz w:val="32"/>
          <w:szCs w:val="32"/>
        </w:rPr>
        <w:t>cannot be ruled</w:t>
      </w:r>
      <w:r w:rsidR="00763BA9">
        <w:rPr>
          <w:rFonts w:ascii="Times New Roman" w:hAnsi="Times New Roman" w:cs="Times New Roman"/>
          <w:sz w:val="32"/>
          <w:szCs w:val="32"/>
        </w:rPr>
        <w:t xml:space="preserve"> out should this posturing of projecting military power to achieve ill-thought-o</w:t>
      </w:r>
      <w:r w:rsidR="00B84023">
        <w:rPr>
          <w:rFonts w:ascii="Times New Roman" w:hAnsi="Times New Roman" w:cs="Times New Roman"/>
          <w:sz w:val="32"/>
          <w:szCs w:val="32"/>
        </w:rPr>
        <w:t xml:space="preserve">ut policy agenda </w:t>
      </w:r>
      <w:r w:rsidR="00B84023">
        <w:rPr>
          <w:rFonts w:ascii="Times New Roman" w:hAnsi="Times New Roman" w:cs="Times New Roman"/>
          <w:sz w:val="32"/>
          <w:szCs w:val="32"/>
        </w:rPr>
        <w:lastRenderedPageBreak/>
        <w:t>is pursued.</w:t>
      </w:r>
      <w:r w:rsidR="00C83A69">
        <w:rPr>
          <w:rFonts w:ascii="Times New Roman" w:hAnsi="Times New Roman" w:cs="Times New Roman"/>
          <w:sz w:val="32"/>
          <w:szCs w:val="32"/>
        </w:rPr>
        <w:t xml:space="preserve"> Eritrea would also be forced to reconsider its strategic partnership.</w:t>
      </w:r>
      <w:r w:rsidR="00B84023" w:rsidRPr="00C83A69">
        <w:rPr>
          <w:rFonts w:ascii="Times New Roman" w:hAnsi="Times New Roman" w:cs="Times New Roman"/>
          <w:sz w:val="32"/>
          <w:szCs w:val="32"/>
        </w:rPr>
        <w:t xml:space="preserve">   </w:t>
      </w:r>
    </w:p>
    <w:p w:rsidR="000904FC" w:rsidRDefault="002712FA" w:rsidP="0087560B">
      <w:pPr>
        <w:pStyle w:val="ListParagraph"/>
        <w:jc w:val="both"/>
        <w:rPr>
          <w:rFonts w:ascii="Times New Roman" w:hAnsi="Times New Roman" w:cs="Times New Roman"/>
          <w:sz w:val="32"/>
          <w:szCs w:val="32"/>
        </w:rPr>
      </w:pPr>
      <w:r>
        <w:rPr>
          <w:rFonts w:ascii="Times New Roman" w:hAnsi="Times New Roman" w:cs="Times New Roman"/>
          <w:sz w:val="32"/>
          <w:szCs w:val="32"/>
        </w:rPr>
        <w:t xml:space="preserve">But here I want to draw </w:t>
      </w:r>
      <w:r w:rsidR="00B73711">
        <w:rPr>
          <w:rFonts w:ascii="Times New Roman" w:hAnsi="Times New Roman" w:cs="Times New Roman"/>
          <w:sz w:val="32"/>
          <w:szCs w:val="32"/>
        </w:rPr>
        <w:t>the attention of the reader</w:t>
      </w:r>
      <w:r>
        <w:rPr>
          <w:rFonts w:ascii="Times New Roman" w:hAnsi="Times New Roman" w:cs="Times New Roman"/>
          <w:sz w:val="32"/>
          <w:szCs w:val="32"/>
        </w:rPr>
        <w:t xml:space="preserve"> to the fact </w:t>
      </w:r>
      <w:r w:rsidR="00F71C8A">
        <w:rPr>
          <w:rFonts w:ascii="Times New Roman" w:hAnsi="Times New Roman" w:cs="Times New Roman"/>
          <w:sz w:val="32"/>
          <w:szCs w:val="32"/>
        </w:rPr>
        <w:t xml:space="preserve">that Ato Gizaw also seems to share his </w:t>
      </w:r>
      <w:r w:rsidR="004236D3">
        <w:rPr>
          <w:rFonts w:ascii="Times New Roman" w:hAnsi="Times New Roman" w:cs="Times New Roman"/>
          <w:sz w:val="32"/>
          <w:szCs w:val="32"/>
        </w:rPr>
        <w:t>standpoint</w:t>
      </w:r>
      <w:r w:rsidR="00F71C8A">
        <w:rPr>
          <w:rFonts w:ascii="Times New Roman" w:hAnsi="Times New Roman" w:cs="Times New Roman"/>
          <w:sz w:val="32"/>
          <w:szCs w:val="32"/>
        </w:rPr>
        <w:t xml:space="preserve"> regarding the issue of Red Sea access with General Abebe Teklehaimanot. The writer has personally heard Ato Gizaw absolving the General from the </w:t>
      </w:r>
      <w:r w:rsidR="00900661">
        <w:rPr>
          <w:rFonts w:ascii="Times New Roman" w:hAnsi="Times New Roman" w:cs="Times New Roman"/>
          <w:sz w:val="32"/>
          <w:szCs w:val="32"/>
        </w:rPr>
        <w:t>TPLF’s betrayal of Ethiopian</w:t>
      </w:r>
      <w:r w:rsidR="003D1570">
        <w:rPr>
          <w:rFonts w:ascii="Times New Roman" w:hAnsi="Times New Roman" w:cs="Times New Roman"/>
          <w:sz w:val="32"/>
          <w:szCs w:val="32"/>
        </w:rPr>
        <w:t xml:space="preserve">. </w:t>
      </w:r>
      <w:proofErr w:type="spellStart"/>
      <w:r w:rsidR="003D1570">
        <w:rPr>
          <w:rFonts w:ascii="Times New Roman" w:hAnsi="Times New Roman" w:cs="Times New Roman"/>
          <w:sz w:val="32"/>
          <w:szCs w:val="32"/>
        </w:rPr>
        <w:t>Ato</w:t>
      </w:r>
      <w:proofErr w:type="spellEnd"/>
      <w:r w:rsidR="003D1570">
        <w:rPr>
          <w:rFonts w:ascii="Times New Roman" w:hAnsi="Times New Roman" w:cs="Times New Roman"/>
          <w:sz w:val="32"/>
          <w:szCs w:val="32"/>
        </w:rPr>
        <w:t xml:space="preserve"> </w:t>
      </w:r>
      <w:proofErr w:type="spellStart"/>
      <w:r w:rsidR="003D1570">
        <w:rPr>
          <w:rFonts w:ascii="Times New Roman" w:hAnsi="Times New Roman" w:cs="Times New Roman"/>
          <w:sz w:val="32"/>
          <w:szCs w:val="32"/>
        </w:rPr>
        <w:t>Gizaw</w:t>
      </w:r>
      <w:proofErr w:type="spellEnd"/>
      <w:r w:rsidR="003D1570">
        <w:rPr>
          <w:rFonts w:ascii="Times New Roman" w:hAnsi="Times New Roman" w:cs="Times New Roman"/>
          <w:sz w:val="32"/>
          <w:szCs w:val="32"/>
        </w:rPr>
        <w:t xml:space="preserve"> stated that he personally  has high regard for the general </w:t>
      </w:r>
      <w:r w:rsidR="00F71C8A">
        <w:rPr>
          <w:rFonts w:ascii="Times New Roman" w:hAnsi="Times New Roman" w:cs="Times New Roman"/>
          <w:sz w:val="32"/>
          <w:szCs w:val="32"/>
        </w:rPr>
        <w:t xml:space="preserve"> </w:t>
      </w:r>
      <w:r w:rsidR="003D1570">
        <w:rPr>
          <w:rFonts w:ascii="Times New Roman" w:hAnsi="Times New Roman" w:cs="Times New Roman"/>
          <w:sz w:val="32"/>
          <w:szCs w:val="32"/>
        </w:rPr>
        <w:t xml:space="preserve">as he knows him  quite well and that the general’s </w:t>
      </w:r>
      <w:r w:rsidR="00F71C8A">
        <w:rPr>
          <w:rFonts w:ascii="Times New Roman" w:hAnsi="Times New Roman" w:cs="Times New Roman"/>
          <w:sz w:val="32"/>
          <w:szCs w:val="32"/>
        </w:rPr>
        <w:t xml:space="preserve"> </w:t>
      </w:r>
      <w:r w:rsidR="00DE0686">
        <w:rPr>
          <w:rFonts w:ascii="Times New Roman" w:hAnsi="Times New Roman" w:cs="Times New Roman"/>
          <w:sz w:val="32"/>
          <w:szCs w:val="32"/>
        </w:rPr>
        <w:t>attitude</w:t>
      </w:r>
      <w:r w:rsidR="00F71C8A">
        <w:rPr>
          <w:rFonts w:ascii="Times New Roman" w:hAnsi="Times New Roman" w:cs="Times New Roman"/>
          <w:sz w:val="32"/>
          <w:szCs w:val="32"/>
        </w:rPr>
        <w:t xml:space="preserve"> is that of a patriot and as such a good Ethiopian. He says he learned this from the</w:t>
      </w:r>
      <w:r w:rsidR="00D81EB7">
        <w:rPr>
          <w:rFonts w:ascii="Times New Roman" w:hAnsi="Times New Roman" w:cs="Times New Roman"/>
          <w:sz w:val="32"/>
          <w:szCs w:val="32"/>
        </w:rPr>
        <w:t>ir</w:t>
      </w:r>
      <w:r w:rsidR="00F71C8A">
        <w:rPr>
          <w:rFonts w:ascii="Times New Roman" w:hAnsi="Times New Roman" w:cs="Times New Roman"/>
          <w:sz w:val="32"/>
          <w:szCs w:val="32"/>
        </w:rPr>
        <w:t xml:space="preserve"> discussion</w:t>
      </w:r>
      <w:r w:rsidR="00D81EB7">
        <w:rPr>
          <w:rFonts w:ascii="Times New Roman" w:hAnsi="Times New Roman" w:cs="Times New Roman"/>
          <w:sz w:val="32"/>
          <w:szCs w:val="32"/>
        </w:rPr>
        <w:t>s on national</w:t>
      </w:r>
      <w:r w:rsidR="00F71C8A">
        <w:rPr>
          <w:rFonts w:ascii="Times New Roman" w:hAnsi="Times New Roman" w:cs="Times New Roman"/>
          <w:sz w:val="32"/>
          <w:szCs w:val="32"/>
        </w:rPr>
        <w:t xml:space="preserve"> issues </w:t>
      </w:r>
      <w:r w:rsidR="00D81EB7">
        <w:rPr>
          <w:rFonts w:ascii="Times New Roman" w:hAnsi="Times New Roman" w:cs="Times New Roman"/>
          <w:sz w:val="32"/>
          <w:szCs w:val="32"/>
        </w:rPr>
        <w:t xml:space="preserve">as they chat and drink coffee together. Thus </w:t>
      </w:r>
      <w:r w:rsidR="00023E0F">
        <w:rPr>
          <w:rFonts w:ascii="Times New Roman" w:hAnsi="Times New Roman" w:cs="Times New Roman"/>
          <w:sz w:val="32"/>
          <w:szCs w:val="32"/>
        </w:rPr>
        <w:t xml:space="preserve">a witness from </w:t>
      </w:r>
      <w:r w:rsidR="00D81EB7">
        <w:rPr>
          <w:rFonts w:ascii="Times New Roman" w:hAnsi="Times New Roman" w:cs="Times New Roman"/>
          <w:sz w:val="32"/>
          <w:szCs w:val="32"/>
        </w:rPr>
        <w:t>‘’Coffee mate’’</w:t>
      </w:r>
      <w:r w:rsidR="000904FC">
        <w:rPr>
          <w:rFonts w:ascii="Times New Roman" w:hAnsi="Times New Roman" w:cs="Times New Roman"/>
          <w:sz w:val="32"/>
          <w:szCs w:val="32"/>
        </w:rPr>
        <w:t xml:space="preserve">. But one </w:t>
      </w:r>
      <w:r w:rsidR="00023E0F">
        <w:rPr>
          <w:rFonts w:ascii="Times New Roman" w:hAnsi="Times New Roman" w:cs="Times New Roman"/>
          <w:sz w:val="32"/>
          <w:szCs w:val="32"/>
        </w:rPr>
        <w:t xml:space="preserve">could not disagree more. </w:t>
      </w:r>
      <w:r w:rsidR="000904FC" w:rsidRPr="000904FC">
        <w:rPr>
          <w:rFonts w:ascii="Times New Roman" w:hAnsi="Times New Roman" w:cs="Times New Roman"/>
          <w:sz w:val="32"/>
          <w:szCs w:val="32"/>
        </w:rPr>
        <w:t>It is also</w:t>
      </w:r>
      <w:r w:rsidR="000904FC">
        <w:rPr>
          <w:rFonts w:ascii="Times New Roman" w:hAnsi="Times New Roman" w:cs="Times New Roman"/>
          <w:sz w:val="32"/>
          <w:szCs w:val="32"/>
        </w:rPr>
        <w:t xml:space="preserve"> mind boggling that some Ethiopian elites either intentionally or out of ignorance never </w:t>
      </w:r>
      <w:r w:rsidR="00025825">
        <w:rPr>
          <w:rFonts w:ascii="Times New Roman" w:hAnsi="Times New Roman" w:cs="Times New Roman"/>
          <w:sz w:val="32"/>
          <w:szCs w:val="32"/>
        </w:rPr>
        <w:t xml:space="preserve">re-count the factual history </w:t>
      </w:r>
      <w:r w:rsidR="00D96534">
        <w:rPr>
          <w:rFonts w:ascii="Times New Roman" w:hAnsi="Times New Roman" w:cs="Times New Roman"/>
          <w:sz w:val="32"/>
          <w:szCs w:val="32"/>
        </w:rPr>
        <w:t xml:space="preserve">relation </w:t>
      </w:r>
      <w:r w:rsidR="00025825">
        <w:rPr>
          <w:rFonts w:ascii="Times New Roman" w:hAnsi="Times New Roman" w:cs="Times New Roman"/>
          <w:sz w:val="32"/>
          <w:szCs w:val="32"/>
        </w:rPr>
        <w:t>between Eritrea and Ethiopia as it</w:t>
      </w:r>
      <w:r w:rsidR="00D96534">
        <w:rPr>
          <w:rFonts w:ascii="Times New Roman" w:hAnsi="Times New Roman" w:cs="Times New Roman"/>
          <w:sz w:val="32"/>
          <w:szCs w:val="32"/>
        </w:rPr>
        <w:t xml:space="preserve"> actually existed in the</w:t>
      </w:r>
      <w:r w:rsidR="0087560B">
        <w:rPr>
          <w:rFonts w:ascii="Times New Roman" w:hAnsi="Times New Roman" w:cs="Times New Roman"/>
          <w:sz w:val="32"/>
          <w:szCs w:val="32"/>
        </w:rPr>
        <w:t xml:space="preserve"> </w:t>
      </w:r>
      <w:r w:rsidR="00D96534">
        <w:rPr>
          <w:rFonts w:ascii="Times New Roman" w:hAnsi="Times New Roman" w:cs="Times New Roman"/>
          <w:sz w:val="32"/>
          <w:szCs w:val="32"/>
        </w:rPr>
        <w:t>past.</w:t>
      </w:r>
      <w:r w:rsidR="0087560B">
        <w:rPr>
          <w:rFonts w:ascii="Times New Roman" w:hAnsi="Times New Roman" w:cs="Times New Roman"/>
          <w:sz w:val="32"/>
          <w:szCs w:val="32"/>
        </w:rPr>
        <w:t xml:space="preserve"> </w:t>
      </w:r>
      <w:r w:rsidR="0087560B">
        <w:rPr>
          <w:rFonts w:ascii="Times New Roman" w:hAnsi="Times New Roman" w:cs="Times New Roman"/>
          <w:sz w:val="32"/>
          <w:szCs w:val="32"/>
        </w:rPr>
        <w:t xml:space="preserve">Invariably </w:t>
      </w:r>
      <w:r w:rsidR="00025825">
        <w:rPr>
          <w:rFonts w:ascii="Times New Roman" w:hAnsi="Times New Roman" w:cs="Times New Roman"/>
          <w:sz w:val="32"/>
          <w:szCs w:val="32"/>
        </w:rPr>
        <w:t xml:space="preserve">the narration is reeled with distortion, falsehood and denial.   </w:t>
      </w:r>
    </w:p>
    <w:p w:rsidR="00025825" w:rsidRPr="000904FC" w:rsidRDefault="00025825" w:rsidP="000904FC">
      <w:pPr>
        <w:pStyle w:val="ListParagraph"/>
        <w:jc w:val="both"/>
        <w:rPr>
          <w:rFonts w:ascii="Times New Roman" w:hAnsi="Times New Roman" w:cs="Times New Roman"/>
          <w:sz w:val="32"/>
          <w:szCs w:val="32"/>
        </w:rPr>
      </w:pPr>
    </w:p>
    <w:p w:rsidR="008F2B55" w:rsidRPr="002712FA" w:rsidRDefault="008F2B55" w:rsidP="00023E0F">
      <w:pPr>
        <w:pStyle w:val="ListParagraph"/>
        <w:jc w:val="both"/>
        <w:rPr>
          <w:rFonts w:ascii="Times New Roman" w:hAnsi="Times New Roman" w:cs="Times New Roman"/>
          <w:sz w:val="32"/>
          <w:szCs w:val="32"/>
        </w:rPr>
      </w:pPr>
      <w:r w:rsidRPr="002712FA">
        <w:rPr>
          <w:rFonts w:ascii="Times New Roman" w:hAnsi="Times New Roman" w:cs="Times New Roman"/>
          <w:sz w:val="32"/>
          <w:szCs w:val="32"/>
        </w:rPr>
        <w:t>L</w:t>
      </w:r>
      <w:r w:rsidR="00025825">
        <w:rPr>
          <w:rFonts w:ascii="Times New Roman" w:hAnsi="Times New Roman" w:cs="Times New Roman"/>
          <w:sz w:val="32"/>
          <w:szCs w:val="32"/>
        </w:rPr>
        <w:t>et me thus</w:t>
      </w:r>
      <w:r w:rsidRPr="002712FA">
        <w:rPr>
          <w:rFonts w:ascii="Times New Roman" w:hAnsi="Times New Roman" w:cs="Times New Roman"/>
          <w:sz w:val="32"/>
          <w:szCs w:val="32"/>
        </w:rPr>
        <w:t xml:space="preserve"> highlight the following critically important</w:t>
      </w:r>
      <w:r w:rsidR="00023E0F">
        <w:rPr>
          <w:rFonts w:ascii="Times New Roman" w:hAnsi="Times New Roman" w:cs="Times New Roman"/>
          <w:sz w:val="32"/>
          <w:szCs w:val="32"/>
        </w:rPr>
        <w:t xml:space="preserve"> historical </w:t>
      </w:r>
      <w:r w:rsidR="00023E0F" w:rsidRPr="002712FA">
        <w:rPr>
          <w:rFonts w:ascii="Times New Roman" w:hAnsi="Times New Roman" w:cs="Times New Roman"/>
          <w:sz w:val="32"/>
          <w:szCs w:val="32"/>
        </w:rPr>
        <w:t>facts</w:t>
      </w:r>
      <w:r w:rsidRPr="002712FA">
        <w:rPr>
          <w:rFonts w:ascii="Times New Roman" w:hAnsi="Times New Roman" w:cs="Times New Roman"/>
          <w:sz w:val="32"/>
          <w:szCs w:val="32"/>
        </w:rPr>
        <w:t xml:space="preserve"> that every Ethiopian including school children should know </w:t>
      </w:r>
      <w:r w:rsidR="00023E0F">
        <w:rPr>
          <w:rFonts w:ascii="Times New Roman" w:hAnsi="Times New Roman" w:cs="Times New Roman"/>
          <w:sz w:val="32"/>
          <w:szCs w:val="32"/>
        </w:rPr>
        <w:t xml:space="preserve">and </w:t>
      </w:r>
      <w:r w:rsidRPr="002712FA">
        <w:rPr>
          <w:rFonts w:ascii="Times New Roman" w:hAnsi="Times New Roman" w:cs="Times New Roman"/>
          <w:sz w:val="32"/>
          <w:szCs w:val="32"/>
        </w:rPr>
        <w:t xml:space="preserve">embrace </w:t>
      </w:r>
      <w:r w:rsidR="00023E0F">
        <w:rPr>
          <w:rFonts w:ascii="Times New Roman" w:hAnsi="Times New Roman" w:cs="Times New Roman"/>
          <w:sz w:val="32"/>
          <w:szCs w:val="32"/>
        </w:rPr>
        <w:t xml:space="preserve">as </w:t>
      </w:r>
      <w:r w:rsidRPr="002712FA">
        <w:rPr>
          <w:rFonts w:ascii="Times New Roman" w:hAnsi="Times New Roman" w:cs="Times New Roman"/>
          <w:sz w:val="32"/>
          <w:szCs w:val="32"/>
        </w:rPr>
        <w:t xml:space="preserve">the best roadmap for the future of these two </w:t>
      </w:r>
      <w:r w:rsidR="00023E0F">
        <w:rPr>
          <w:rFonts w:ascii="Times New Roman" w:hAnsi="Times New Roman" w:cs="Times New Roman"/>
          <w:sz w:val="32"/>
          <w:szCs w:val="32"/>
        </w:rPr>
        <w:t xml:space="preserve">beautiful </w:t>
      </w:r>
      <w:r w:rsidRPr="002712FA">
        <w:rPr>
          <w:rFonts w:ascii="Times New Roman" w:hAnsi="Times New Roman" w:cs="Times New Roman"/>
          <w:sz w:val="32"/>
          <w:szCs w:val="32"/>
        </w:rPr>
        <w:t>brotherly people:</w:t>
      </w:r>
    </w:p>
    <w:p w:rsidR="003D746F" w:rsidRPr="002712FA" w:rsidRDefault="003D746F" w:rsidP="002712FA">
      <w:pPr>
        <w:pStyle w:val="ListParagraph"/>
        <w:jc w:val="both"/>
        <w:rPr>
          <w:rFonts w:ascii="Times New Roman" w:hAnsi="Times New Roman" w:cs="Times New Roman"/>
          <w:sz w:val="32"/>
          <w:szCs w:val="32"/>
        </w:rPr>
      </w:pPr>
    </w:p>
    <w:p w:rsidR="00DD5963" w:rsidRPr="002712FA" w:rsidRDefault="003D746F" w:rsidP="0087560B">
      <w:pPr>
        <w:pStyle w:val="ListParagraph"/>
        <w:numPr>
          <w:ilvl w:val="0"/>
          <w:numId w:val="4"/>
        </w:numPr>
        <w:jc w:val="both"/>
        <w:rPr>
          <w:rFonts w:ascii="Times New Roman" w:hAnsi="Times New Roman" w:cs="Times New Roman"/>
          <w:sz w:val="32"/>
          <w:szCs w:val="32"/>
        </w:rPr>
      </w:pPr>
      <w:r w:rsidRPr="002712FA">
        <w:rPr>
          <w:rFonts w:ascii="Times New Roman" w:hAnsi="Times New Roman" w:cs="Times New Roman"/>
          <w:sz w:val="32"/>
          <w:szCs w:val="32"/>
        </w:rPr>
        <w:t xml:space="preserve">The configuration of the </w:t>
      </w:r>
      <w:r w:rsidR="004E64F3" w:rsidRPr="002712FA">
        <w:rPr>
          <w:rFonts w:ascii="Times New Roman" w:hAnsi="Times New Roman" w:cs="Times New Roman"/>
          <w:sz w:val="32"/>
          <w:szCs w:val="32"/>
        </w:rPr>
        <w:t>boundary</w:t>
      </w:r>
      <w:r w:rsidRPr="002712FA">
        <w:rPr>
          <w:rFonts w:ascii="Times New Roman" w:hAnsi="Times New Roman" w:cs="Times New Roman"/>
          <w:sz w:val="32"/>
          <w:szCs w:val="32"/>
        </w:rPr>
        <w:t xml:space="preserve"> between Eritrea</w:t>
      </w:r>
      <w:r w:rsidR="004E64F3" w:rsidRPr="002712FA">
        <w:rPr>
          <w:rFonts w:ascii="Times New Roman" w:hAnsi="Times New Roman" w:cs="Times New Roman"/>
          <w:sz w:val="32"/>
          <w:szCs w:val="32"/>
        </w:rPr>
        <w:t xml:space="preserve"> and Ethiopia is a direct result of colonialism. </w:t>
      </w:r>
      <w:r w:rsidR="00023E0F">
        <w:rPr>
          <w:rFonts w:ascii="Times New Roman" w:hAnsi="Times New Roman" w:cs="Times New Roman"/>
          <w:sz w:val="32"/>
          <w:szCs w:val="32"/>
        </w:rPr>
        <w:t>This means</w:t>
      </w:r>
      <w:r w:rsidR="004E64F3" w:rsidRPr="002712FA">
        <w:rPr>
          <w:rFonts w:ascii="Times New Roman" w:hAnsi="Times New Roman" w:cs="Times New Roman"/>
          <w:sz w:val="32"/>
          <w:szCs w:val="32"/>
        </w:rPr>
        <w:t xml:space="preserve"> the</w:t>
      </w:r>
      <w:r w:rsidR="00DD5963" w:rsidRPr="002712FA">
        <w:rPr>
          <w:rFonts w:ascii="Times New Roman" w:hAnsi="Times New Roman" w:cs="Times New Roman"/>
          <w:sz w:val="32"/>
          <w:szCs w:val="32"/>
        </w:rPr>
        <w:t xml:space="preserve"> countries</w:t>
      </w:r>
      <w:r w:rsidR="004E64F3" w:rsidRPr="002712FA">
        <w:rPr>
          <w:rFonts w:ascii="Times New Roman" w:hAnsi="Times New Roman" w:cs="Times New Roman"/>
          <w:sz w:val="32"/>
          <w:szCs w:val="32"/>
        </w:rPr>
        <w:t xml:space="preserve"> did not fell from heaven with their current shape.</w:t>
      </w:r>
      <w:r w:rsidR="00023E0F">
        <w:rPr>
          <w:rFonts w:ascii="Times New Roman" w:hAnsi="Times New Roman" w:cs="Times New Roman"/>
          <w:sz w:val="32"/>
          <w:szCs w:val="32"/>
        </w:rPr>
        <w:t xml:space="preserve"> T</w:t>
      </w:r>
      <w:r w:rsidR="004E64F3" w:rsidRPr="002712FA">
        <w:rPr>
          <w:rFonts w:ascii="Times New Roman" w:hAnsi="Times New Roman" w:cs="Times New Roman"/>
          <w:sz w:val="32"/>
          <w:szCs w:val="32"/>
        </w:rPr>
        <w:t xml:space="preserve">he borders have been </w:t>
      </w:r>
      <w:r w:rsidR="00DD5963" w:rsidRPr="002712FA">
        <w:rPr>
          <w:rFonts w:ascii="Times New Roman" w:hAnsi="Times New Roman" w:cs="Times New Roman"/>
          <w:sz w:val="32"/>
          <w:szCs w:val="32"/>
        </w:rPr>
        <w:t xml:space="preserve">drawn </w:t>
      </w:r>
      <w:r w:rsidR="00025825">
        <w:rPr>
          <w:rFonts w:ascii="Times New Roman" w:hAnsi="Times New Roman" w:cs="Times New Roman"/>
          <w:sz w:val="32"/>
          <w:szCs w:val="32"/>
        </w:rPr>
        <w:t xml:space="preserve">and shaped </w:t>
      </w:r>
      <w:r w:rsidR="00DD5963" w:rsidRPr="002712FA">
        <w:rPr>
          <w:rFonts w:ascii="Times New Roman" w:hAnsi="Times New Roman" w:cs="Times New Roman"/>
          <w:sz w:val="32"/>
          <w:szCs w:val="32"/>
        </w:rPr>
        <w:t xml:space="preserve">by the colonising powers </w:t>
      </w:r>
      <w:r w:rsidR="00023E0F">
        <w:rPr>
          <w:rFonts w:ascii="Times New Roman" w:hAnsi="Times New Roman" w:cs="Times New Roman"/>
          <w:sz w:val="32"/>
          <w:szCs w:val="32"/>
        </w:rPr>
        <w:t xml:space="preserve">during the scramble for Africa </w:t>
      </w:r>
      <w:r w:rsidR="00DD5963" w:rsidRPr="002712FA">
        <w:rPr>
          <w:rFonts w:ascii="Times New Roman" w:hAnsi="Times New Roman" w:cs="Times New Roman"/>
          <w:sz w:val="32"/>
          <w:szCs w:val="32"/>
        </w:rPr>
        <w:t xml:space="preserve">and </w:t>
      </w:r>
      <w:r w:rsidR="004E64F3" w:rsidRPr="002712FA">
        <w:rPr>
          <w:rFonts w:ascii="Times New Roman" w:hAnsi="Times New Roman" w:cs="Times New Roman"/>
          <w:sz w:val="32"/>
          <w:szCs w:val="32"/>
        </w:rPr>
        <w:t xml:space="preserve">anchored on legally binding treaties with mutual recognition </w:t>
      </w:r>
      <w:r w:rsidR="00DD5963" w:rsidRPr="002712FA">
        <w:rPr>
          <w:rFonts w:ascii="Times New Roman" w:hAnsi="Times New Roman" w:cs="Times New Roman"/>
          <w:sz w:val="32"/>
          <w:szCs w:val="32"/>
        </w:rPr>
        <w:t xml:space="preserve">and acceptance by the </w:t>
      </w:r>
      <w:r w:rsidR="004E64F3" w:rsidRPr="002712FA">
        <w:rPr>
          <w:rFonts w:ascii="Times New Roman" w:hAnsi="Times New Roman" w:cs="Times New Roman"/>
          <w:sz w:val="32"/>
          <w:szCs w:val="32"/>
        </w:rPr>
        <w:t xml:space="preserve">parties involved. </w:t>
      </w:r>
      <w:r w:rsidR="00DD5963" w:rsidRPr="002712FA">
        <w:rPr>
          <w:rFonts w:ascii="Times New Roman" w:hAnsi="Times New Roman" w:cs="Times New Roman"/>
          <w:sz w:val="32"/>
          <w:szCs w:val="32"/>
        </w:rPr>
        <w:t xml:space="preserve">All the boundaries we see between countries </w:t>
      </w:r>
      <w:r w:rsidR="00023E0F">
        <w:rPr>
          <w:rFonts w:ascii="Times New Roman" w:hAnsi="Times New Roman" w:cs="Times New Roman"/>
          <w:sz w:val="32"/>
          <w:szCs w:val="32"/>
        </w:rPr>
        <w:t xml:space="preserve">are </w:t>
      </w:r>
      <w:r w:rsidR="0087560B">
        <w:rPr>
          <w:rFonts w:ascii="Times New Roman" w:hAnsi="Times New Roman" w:cs="Times New Roman"/>
          <w:sz w:val="32"/>
          <w:szCs w:val="32"/>
        </w:rPr>
        <w:t xml:space="preserve">of such nature and have treated as </w:t>
      </w:r>
      <w:r w:rsidR="0087560B">
        <w:rPr>
          <w:rFonts w:ascii="Times New Roman" w:hAnsi="Times New Roman" w:cs="Times New Roman"/>
          <w:sz w:val="32"/>
          <w:szCs w:val="32"/>
        </w:rPr>
        <w:t>sacrosanct</w:t>
      </w:r>
      <w:r w:rsidR="0087560B">
        <w:rPr>
          <w:rFonts w:ascii="Times New Roman" w:hAnsi="Times New Roman" w:cs="Times New Roman"/>
          <w:sz w:val="32"/>
          <w:szCs w:val="32"/>
        </w:rPr>
        <w:t xml:space="preserve"> delineation lines. Thus</w:t>
      </w:r>
      <w:r w:rsidR="004E64F3" w:rsidRPr="002712FA">
        <w:rPr>
          <w:rFonts w:ascii="Times New Roman" w:hAnsi="Times New Roman" w:cs="Times New Roman"/>
          <w:sz w:val="32"/>
          <w:szCs w:val="32"/>
        </w:rPr>
        <w:t xml:space="preserve"> no surprise here. </w:t>
      </w:r>
    </w:p>
    <w:p w:rsidR="002712FA" w:rsidRPr="002712FA" w:rsidRDefault="002712FA" w:rsidP="002712FA">
      <w:pPr>
        <w:pStyle w:val="ListParagraph"/>
        <w:ind w:left="1080"/>
        <w:jc w:val="both"/>
        <w:rPr>
          <w:rFonts w:ascii="Times New Roman" w:hAnsi="Times New Roman" w:cs="Times New Roman"/>
          <w:sz w:val="32"/>
          <w:szCs w:val="32"/>
        </w:rPr>
      </w:pPr>
    </w:p>
    <w:p w:rsidR="003D746F" w:rsidRPr="002712FA" w:rsidRDefault="000E559F" w:rsidP="000E559F">
      <w:pPr>
        <w:pStyle w:val="ListParagraph"/>
        <w:numPr>
          <w:ilvl w:val="0"/>
          <w:numId w:val="4"/>
        </w:numPr>
        <w:jc w:val="both"/>
        <w:rPr>
          <w:rFonts w:ascii="Times New Roman" w:hAnsi="Times New Roman" w:cs="Times New Roman"/>
          <w:sz w:val="32"/>
          <w:szCs w:val="32"/>
        </w:rPr>
      </w:pPr>
      <w:r>
        <w:rPr>
          <w:rFonts w:ascii="Times New Roman" w:hAnsi="Times New Roman" w:cs="Times New Roman"/>
          <w:sz w:val="32"/>
          <w:szCs w:val="32"/>
        </w:rPr>
        <w:t xml:space="preserve">Ethiopia </w:t>
      </w:r>
      <w:r w:rsidR="00DD5963" w:rsidRPr="002712FA">
        <w:rPr>
          <w:rFonts w:ascii="Times New Roman" w:hAnsi="Times New Roman" w:cs="Times New Roman"/>
          <w:sz w:val="32"/>
          <w:szCs w:val="32"/>
        </w:rPr>
        <w:t xml:space="preserve">has never had a direct access </w:t>
      </w:r>
      <w:r>
        <w:rPr>
          <w:rFonts w:ascii="Times New Roman" w:hAnsi="Times New Roman" w:cs="Times New Roman"/>
          <w:sz w:val="32"/>
          <w:szCs w:val="32"/>
        </w:rPr>
        <w:t xml:space="preserve">and jurisdictional sovereignty </w:t>
      </w:r>
      <w:r w:rsidR="00AC7AEE">
        <w:rPr>
          <w:rFonts w:ascii="Times New Roman" w:hAnsi="Times New Roman" w:cs="Times New Roman"/>
          <w:sz w:val="32"/>
          <w:szCs w:val="32"/>
        </w:rPr>
        <w:t xml:space="preserve">over any </w:t>
      </w:r>
      <w:r>
        <w:rPr>
          <w:rFonts w:ascii="Times New Roman" w:hAnsi="Times New Roman" w:cs="Times New Roman"/>
          <w:sz w:val="32"/>
          <w:szCs w:val="32"/>
        </w:rPr>
        <w:t>Eritrean coastal area</w:t>
      </w:r>
      <w:r w:rsidR="00A27106">
        <w:rPr>
          <w:rFonts w:ascii="Times New Roman" w:hAnsi="Times New Roman" w:cs="Times New Roman"/>
          <w:sz w:val="32"/>
          <w:szCs w:val="32"/>
        </w:rPr>
        <w:t xml:space="preserve"> prior to</w:t>
      </w:r>
      <w:r w:rsidR="00DD5963" w:rsidRPr="002712FA">
        <w:rPr>
          <w:rFonts w:ascii="Times New Roman" w:hAnsi="Times New Roman" w:cs="Times New Roman"/>
          <w:sz w:val="32"/>
          <w:szCs w:val="32"/>
        </w:rPr>
        <w:t xml:space="preserve"> </w:t>
      </w:r>
      <w:r w:rsidR="00A27106">
        <w:rPr>
          <w:rFonts w:ascii="Times New Roman" w:hAnsi="Times New Roman" w:cs="Times New Roman"/>
          <w:sz w:val="32"/>
          <w:szCs w:val="32"/>
        </w:rPr>
        <w:t xml:space="preserve">the </w:t>
      </w:r>
      <w:r w:rsidR="00A27106">
        <w:rPr>
          <w:rFonts w:ascii="Times New Roman" w:hAnsi="Times New Roman" w:cs="Times New Roman"/>
          <w:sz w:val="32"/>
          <w:szCs w:val="32"/>
        </w:rPr>
        <w:lastRenderedPageBreak/>
        <w:t>dismantling of the federal arrangement and subsequent annexation of the country.</w:t>
      </w:r>
    </w:p>
    <w:p w:rsidR="002712FA" w:rsidRPr="002712FA" w:rsidRDefault="002712FA" w:rsidP="002712FA">
      <w:pPr>
        <w:pStyle w:val="ListParagraph"/>
        <w:ind w:left="1080"/>
        <w:jc w:val="both"/>
        <w:rPr>
          <w:rFonts w:ascii="Times New Roman" w:hAnsi="Times New Roman" w:cs="Times New Roman"/>
          <w:sz w:val="32"/>
          <w:szCs w:val="32"/>
        </w:rPr>
      </w:pPr>
    </w:p>
    <w:p w:rsidR="002712FA" w:rsidRPr="00D97ACC" w:rsidRDefault="003D746F" w:rsidP="00D97ACC">
      <w:pPr>
        <w:pStyle w:val="ListParagraph"/>
        <w:numPr>
          <w:ilvl w:val="0"/>
          <w:numId w:val="4"/>
        </w:numPr>
        <w:jc w:val="both"/>
        <w:rPr>
          <w:rFonts w:ascii="Times New Roman" w:hAnsi="Times New Roman" w:cs="Times New Roman"/>
          <w:sz w:val="32"/>
          <w:szCs w:val="32"/>
        </w:rPr>
      </w:pPr>
      <w:r w:rsidRPr="002712FA">
        <w:rPr>
          <w:rFonts w:ascii="Times New Roman" w:hAnsi="Times New Roman" w:cs="Times New Roman"/>
          <w:sz w:val="32"/>
          <w:szCs w:val="32"/>
        </w:rPr>
        <w:t>E</w:t>
      </w:r>
      <w:r w:rsidR="00CA011E" w:rsidRPr="002712FA">
        <w:rPr>
          <w:rFonts w:ascii="Times New Roman" w:hAnsi="Times New Roman" w:cs="Times New Roman"/>
          <w:sz w:val="32"/>
          <w:szCs w:val="32"/>
        </w:rPr>
        <w:t>ritrea</w:t>
      </w:r>
      <w:r w:rsidRPr="002712FA">
        <w:rPr>
          <w:rFonts w:ascii="Times New Roman" w:hAnsi="Times New Roman" w:cs="Times New Roman"/>
          <w:sz w:val="32"/>
          <w:szCs w:val="32"/>
        </w:rPr>
        <w:t xml:space="preserve"> has never been an integral and inseparable part </w:t>
      </w:r>
      <w:r w:rsidR="00AC7AEE" w:rsidRPr="002712FA">
        <w:rPr>
          <w:rFonts w:ascii="Times New Roman" w:hAnsi="Times New Roman" w:cs="Times New Roman"/>
          <w:sz w:val="32"/>
          <w:szCs w:val="32"/>
        </w:rPr>
        <w:t xml:space="preserve">of </w:t>
      </w:r>
      <w:r w:rsidR="00AC7AEE">
        <w:rPr>
          <w:rFonts w:ascii="Times New Roman" w:hAnsi="Times New Roman" w:cs="Times New Roman"/>
          <w:sz w:val="32"/>
          <w:szCs w:val="32"/>
        </w:rPr>
        <w:t xml:space="preserve">central </w:t>
      </w:r>
      <w:r w:rsidRPr="002712FA">
        <w:rPr>
          <w:rFonts w:ascii="Times New Roman" w:hAnsi="Times New Roman" w:cs="Times New Roman"/>
          <w:sz w:val="32"/>
          <w:szCs w:val="32"/>
        </w:rPr>
        <w:t>Ethiopia</w:t>
      </w:r>
      <w:r w:rsidR="00AC7AEE">
        <w:rPr>
          <w:rFonts w:ascii="Times New Roman" w:hAnsi="Times New Roman" w:cs="Times New Roman"/>
          <w:sz w:val="32"/>
          <w:szCs w:val="32"/>
        </w:rPr>
        <w:t>n power</w:t>
      </w:r>
      <w:r w:rsidR="00CA011E" w:rsidRPr="002712FA">
        <w:rPr>
          <w:rFonts w:ascii="Times New Roman" w:hAnsi="Times New Roman" w:cs="Times New Roman"/>
          <w:sz w:val="32"/>
          <w:szCs w:val="32"/>
        </w:rPr>
        <w:t>.</w:t>
      </w:r>
      <w:r w:rsidRPr="002712FA">
        <w:rPr>
          <w:rFonts w:ascii="Times New Roman" w:hAnsi="Times New Roman" w:cs="Times New Roman"/>
          <w:sz w:val="32"/>
          <w:szCs w:val="32"/>
        </w:rPr>
        <w:t xml:space="preserve"> </w:t>
      </w:r>
      <w:r w:rsidR="00CA011E" w:rsidRPr="002712FA">
        <w:rPr>
          <w:rFonts w:ascii="Times New Roman" w:hAnsi="Times New Roman" w:cs="Times New Roman"/>
          <w:sz w:val="32"/>
          <w:szCs w:val="32"/>
        </w:rPr>
        <w:t xml:space="preserve">Yes </w:t>
      </w:r>
      <w:r w:rsidR="00BB2FE3" w:rsidRPr="002712FA">
        <w:rPr>
          <w:rFonts w:ascii="Times New Roman" w:hAnsi="Times New Roman" w:cs="Times New Roman"/>
          <w:sz w:val="32"/>
          <w:szCs w:val="32"/>
        </w:rPr>
        <w:t xml:space="preserve">at end of the II WW </w:t>
      </w:r>
      <w:r w:rsidR="00CA011E" w:rsidRPr="002712FA">
        <w:rPr>
          <w:rFonts w:ascii="Times New Roman" w:hAnsi="Times New Roman" w:cs="Times New Roman"/>
          <w:sz w:val="32"/>
          <w:szCs w:val="32"/>
        </w:rPr>
        <w:t xml:space="preserve">Eritrea was forcefully federated with Ethiopia </w:t>
      </w:r>
      <w:r w:rsidR="00BB2FE3" w:rsidRPr="002712FA">
        <w:rPr>
          <w:rFonts w:ascii="Times New Roman" w:hAnsi="Times New Roman" w:cs="Times New Roman"/>
          <w:sz w:val="32"/>
          <w:szCs w:val="32"/>
        </w:rPr>
        <w:t xml:space="preserve">by the UN </w:t>
      </w:r>
      <w:r w:rsidR="00CA011E" w:rsidRPr="002712FA">
        <w:rPr>
          <w:rFonts w:ascii="Times New Roman" w:hAnsi="Times New Roman" w:cs="Times New Roman"/>
          <w:sz w:val="32"/>
          <w:szCs w:val="32"/>
        </w:rPr>
        <w:t xml:space="preserve">as a temporarily </w:t>
      </w:r>
      <w:r w:rsidR="00BB2FE3" w:rsidRPr="002712FA">
        <w:rPr>
          <w:rFonts w:ascii="Times New Roman" w:hAnsi="Times New Roman" w:cs="Times New Roman"/>
          <w:sz w:val="32"/>
          <w:szCs w:val="32"/>
        </w:rPr>
        <w:t xml:space="preserve">measure </w:t>
      </w:r>
      <w:r w:rsidR="00DD5963" w:rsidRPr="002712FA">
        <w:rPr>
          <w:rFonts w:ascii="Times New Roman" w:hAnsi="Times New Roman" w:cs="Times New Roman"/>
          <w:sz w:val="32"/>
          <w:szCs w:val="32"/>
        </w:rPr>
        <w:t xml:space="preserve">at the behest of powerful member States </w:t>
      </w:r>
      <w:r w:rsidR="00BB2FE3" w:rsidRPr="002712FA">
        <w:rPr>
          <w:rFonts w:ascii="Times New Roman" w:hAnsi="Times New Roman" w:cs="Times New Roman"/>
          <w:sz w:val="32"/>
          <w:szCs w:val="32"/>
        </w:rPr>
        <w:t xml:space="preserve">pending the future status </w:t>
      </w:r>
      <w:r w:rsidR="00AC7AEE">
        <w:rPr>
          <w:rFonts w:ascii="Times New Roman" w:hAnsi="Times New Roman" w:cs="Times New Roman"/>
          <w:sz w:val="32"/>
          <w:szCs w:val="32"/>
        </w:rPr>
        <w:t xml:space="preserve">of Eritrea </w:t>
      </w:r>
      <w:r w:rsidR="00BB2FE3" w:rsidRPr="002712FA">
        <w:rPr>
          <w:rFonts w:ascii="Times New Roman" w:hAnsi="Times New Roman" w:cs="Times New Roman"/>
          <w:sz w:val="32"/>
          <w:szCs w:val="32"/>
        </w:rPr>
        <w:t>to be decided by</w:t>
      </w:r>
      <w:r w:rsidR="00DD5963" w:rsidRPr="002712FA">
        <w:rPr>
          <w:rFonts w:ascii="Times New Roman" w:hAnsi="Times New Roman" w:cs="Times New Roman"/>
          <w:sz w:val="32"/>
          <w:szCs w:val="32"/>
        </w:rPr>
        <w:t xml:space="preserve"> the Eritreans in a plebiscite. </w:t>
      </w:r>
      <w:r w:rsidR="00CA011E" w:rsidRPr="002712FA">
        <w:rPr>
          <w:rFonts w:ascii="Times New Roman" w:hAnsi="Times New Roman" w:cs="Times New Roman"/>
          <w:sz w:val="32"/>
          <w:szCs w:val="32"/>
        </w:rPr>
        <w:t>Ho</w:t>
      </w:r>
      <w:r w:rsidR="00BB2FE3" w:rsidRPr="002712FA">
        <w:rPr>
          <w:rFonts w:ascii="Times New Roman" w:hAnsi="Times New Roman" w:cs="Times New Roman"/>
          <w:sz w:val="32"/>
          <w:szCs w:val="32"/>
        </w:rPr>
        <w:t xml:space="preserve">wever Ethiopia unilaterally repealed </w:t>
      </w:r>
      <w:r w:rsidR="00DD5963" w:rsidRPr="002712FA">
        <w:rPr>
          <w:rFonts w:ascii="Times New Roman" w:hAnsi="Times New Roman" w:cs="Times New Roman"/>
          <w:sz w:val="32"/>
          <w:szCs w:val="32"/>
        </w:rPr>
        <w:t xml:space="preserve">the </w:t>
      </w:r>
      <w:r w:rsidR="00BB2FE3" w:rsidRPr="002712FA">
        <w:rPr>
          <w:rFonts w:ascii="Times New Roman" w:hAnsi="Times New Roman" w:cs="Times New Roman"/>
          <w:sz w:val="32"/>
          <w:szCs w:val="32"/>
        </w:rPr>
        <w:t>federal arrangement and annexed the country.</w:t>
      </w:r>
      <w:r w:rsidR="00DD5963" w:rsidRPr="002712FA">
        <w:rPr>
          <w:rFonts w:ascii="Times New Roman" w:hAnsi="Times New Roman" w:cs="Times New Roman"/>
          <w:sz w:val="32"/>
          <w:szCs w:val="32"/>
        </w:rPr>
        <w:t xml:space="preserve">  </w:t>
      </w:r>
      <w:r w:rsidR="000E559F">
        <w:rPr>
          <w:rFonts w:ascii="Times New Roman" w:hAnsi="Times New Roman" w:cs="Times New Roman"/>
          <w:sz w:val="32"/>
          <w:szCs w:val="32"/>
        </w:rPr>
        <w:t xml:space="preserve">This </w:t>
      </w:r>
      <w:r w:rsidR="00DD5963" w:rsidRPr="002712FA">
        <w:rPr>
          <w:rFonts w:ascii="Times New Roman" w:hAnsi="Times New Roman" w:cs="Times New Roman"/>
          <w:sz w:val="32"/>
          <w:szCs w:val="32"/>
        </w:rPr>
        <w:t xml:space="preserve">triggered the </w:t>
      </w:r>
      <w:r w:rsidR="00AC7AEE">
        <w:rPr>
          <w:rFonts w:ascii="Times New Roman" w:hAnsi="Times New Roman" w:cs="Times New Roman"/>
          <w:sz w:val="32"/>
          <w:szCs w:val="32"/>
        </w:rPr>
        <w:t xml:space="preserve">decades of </w:t>
      </w:r>
      <w:r w:rsidR="00DD5963" w:rsidRPr="002712FA">
        <w:rPr>
          <w:rFonts w:ascii="Times New Roman" w:hAnsi="Times New Roman" w:cs="Times New Roman"/>
          <w:sz w:val="32"/>
          <w:szCs w:val="32"/>
        </w:rPr>
        <w:t>armed struggle</w:t>
      </w:r>
      <w:r w:rsidR="000E559F">
        <w:rPr>
          <w:rFonts w:ascii="Times New Roman" w:hAnsi="Times New Roman" w:cs="Times New Roman"/>
          <w:sz w:val="32"/>
          <w:szCs w:val="32"/>
        </w:rPr>
        <w:t xml:space="preserve"> which resulted in the actualisation of Eritrean independence as a sovereign country </w:t>
      </w:r>
      <w:r w:rsidR="002A7B9F">
        <w:rPr>
          <w:rFonts w:ascii="Times New Roman" w:hAnsi="Times New Roman" w:cs="Times New Roman"/>
          <w:sz w:val="32"/>
          <w:szCs w:val="32"/>
        </w:rPr>
        <w:t xml:space="preserve">with its foundational territorial outline </w:t>
      </w:r>
      <w:r w:rsidR="000E559F">
        <w:rPr>
          <w:rFonts w:ascii="Times New Roman" w:hAnsi="Times New Roman" w:cs="Times New Roman"/>
          <w:sz w:val="32"/>
          <w:szCs w:val="32"/>
        </w:rPr>
        <w:t>and member of the UN</w:t>
      </w:r>
      <w:r w:rsidR="00DD5963" w:rsidRPr="002712FA">
        <w:rPr>
          <w:rFonts w:ascii="Times New Roman" w:hAnsi="Times New Roman" w:cs="Times New Roman"/>
          <w:sz w:val="32"/>
          <w:szCs w:val="32"/>
        </w:rPr>
        <w:t xml:space="preserve">. </w:t>
      </w:r>
      <w:r w:rsidR="00BB2FE3" w:rsidRPr="002712FA">
        <w:rPr>
          <w:rFonts w:ascii="Times New Roman" w:hAnsi="Times New Roman" w:cs="Times New Roman"/>
          <w:sz w:val="32"/>
          <w:szCs w:val="32"/>
        </w:rPr>
        <w:t xml:space="preserve"> </w:t>
      </w:r>
    </w:p>
    <w:p w:rsidR="002712FA" w:rsidRPr="00D97ACC" w:rsidRDefault="00786931" w:rsidP="00D97ACC">
      <w:pPr>
        <w:pStyle w:val="ListParagraph"/>
        <w:numPr>
          <w:ilvl w:val="0"/>
          <w:numId w:val="4"/>
        </w:numPr>
        <w:jc w:val="both"/>
        <w:rPr>
          <w:rFonts w:ascii="Times New Roman" w:hAnsi="Times New Roman" w:cs="Times New Roman"/>
          <w:sz w:val="32"/>
          <w:szCs w:val="32"/>
        </w:rPr>
      </w:pPr>
      <w:r>
        <w:rPr>
          <w:rFonts w:ascii="Times New Roman" w:hAnsi="Times New Roman" w:cs="Times New Roman"/>
          <w:sz w:val="32"/>
          <w:szCs w:val="32"/>
        </w:rPr>
        <w:t>I just want to remind all those who want to know the truth -</w:t>
      </w:r>
      <w:r w:rsidR="002712FA" w:rsidRPr="002712FA">
        <w:rPr>
          <w:rFonts w:ascii="Times New Roman" w:hAnsi="Times New Roman" w:cs="Times New Roman"/>
          <w:sz w:val="32"/>
          <w:szCs w:val="32"/>
        </w:rPr>
        <w:t xml:space="preserve">Eritrea </w:t>
      </w:r>
      <w:r>
        <w:rPr>
          <w:rFonts w:ascii="Times New Roman" w:hAnsi="Times New Roman" w:cs="Times New Roman"/>
          <w:sz w:val="32"/>
          <w:szCs w:val="32"/>
        </w:rPr>
        <w:t xml:space="preserve">did not </w:t>
      </w:r>
      <w:r w:rsidR="002712FA" w:rsidRPr="002712FA">
        <w:rPr>
          <w:rFonts w:ascii="Times New Roman" w:hAnsi="Times New Roman" w:cs="Times New Roman"/>
          <w:sz w:val="32"/>
          <w:szCs w:val="32"/>
        </w:rPr>
        <w:t xml:space="preserve">secede </w:t>
      </w:r>
      <w:r w:rsidRPr="002712FA">
        <w:rPr>
          <w:rFonts w:ascii="Times New Roman" w:hAnsi="Times New Roman" w:cs="Times New Roman"/>
          <w:sz w:val="32"/>
          <w:szCs w:val="32"/>
        </w:rPr>
        <w:t xml:space="preserve">from Ethiopia. </w:t>
      </w:r>
      <w:r w:rsidR="006B51B7" w:rsidRPr="002712FA">
        <w:rPr>
          <w:rFonts w:ascii="Times New Roman" w:hAnsi="Times New Roman" w:cs="Times New Roman"/>
          <w:sz w:val="32"/>
          <w:szCs w:val="32"/>
        </w:rPr>
        <w:t>Eritrea was liberated by the blood of its people. Eritrea has never been a part of Ethiopia and only an integral part or region of a country be can be said to have seceded</w:t>
      </w:r>
      <w:r w:rsidR="006B51B7">
        <w:rPr>
          <w:rFonts w:ascii="Times New Roman" w:hAnsi="Times New Roman" w:cs="Times New Roman"/>
          <w:sz w:val="32"/>
          <w:szCs w:val="32"/>
        </w:rPr>
        <w:t xml:space="preserve">. </w:t>
      </w:r>
      <w:r>
        <w:rPr>
          <w:rFonts w:ascii="Times New Roman" w:hAnsi="Times New Roman" w:cs="Times New Roman"/>
          <w:sz w:val="32"/>
          <w:szCs w:val="32"/>
        </w:rPr>
        <w:t>Nor was it assisted by TPLF</w:t>
      </w:r>
      <w:r w:rsidR="006B51B7">
        <w:rPr>
          <w:rFonts w:ascii="Times New Roman" w:hAnsi="Times New Roman" w:cs="Times New Roman"/>
          <w:sz w:val="32"/>
          <w:szCs w:val="32"/>
        </w:rPr>
        <w:t xml:space="preserve"> as is often falsely asserted by many elite Ethiopians and marshalled as a proxy to accuse the now buried Tigrean organisation.  </w:t>
      </w:r>
      <w:r>
        <w:rPr>
          <w:rFonts w:ascii="Times New Roman" w:hAnsi="Times New Roman" w:cs="Times New Roman"/>
          <w:sz w:val="32"/>
          <w:szCs w:val="32"/>
        </w:rPr>
        <w:t xml:space="preserve"> </w:t>
      </w:r>
    </w:p>
    <w:p w:rsidR="003D746F" w:rsidRPr="00D97ACC" w:rsidRDefault="00DD5963" w:rsidP="00D97ACC">
      <w:pPr>
        <w:pStyle w:val="ListParagraph"/>
        <w:numPr>
          <w:ilvl w:val="0"/>
          <w:numId w:val="4"/>
        </w:numPr>
        <w:jc w:val="both"/>
        <w:rPr>
          <w:rFonts w:ascii="Times New Roman" w:hAnsi="Times New Roman" w:cs="Times New Roman"/>
          <w:sz w:val="32"/>
          <w:szCs w:val="32"/>
        </w:rPr>
      </w:pPr>
      <w:r w:rsidRPr="002712FA">
        <w:rPr>
          <w:rFonts w:ascii="Times New Roman" w:hAnsi="Times New Roman" w:cs="Times New Roman"/>
          <w:sz w:val="32"/>
          <w:szCs w:val="32"/>
        </w:rPr>
        <w:t xml:space="preserve">Those Ethiopians who </w:t>
      </w:r>
      <w:r w:rsidR="002712FA" w:rsidRPr="002712FA">
        <w:rPr>
          <w:rFonts w:ascii="Times New Roman" w:hAnsi="Times New Roman" w:cs="Times New Roman"/>
          <w:sz w:val="32"/>
          <w:szCs w:val="32"/>
        </w:rPr>
        <w:t xml:space="preserve">push for this mutually destructive notion must </w:t>
      </w:r>
      <w:r w:rsidR="003D746F" w:rsidRPr="002712FA">
        <w:rPr>
          <w:rFonts w:ascii="Times New Roman" w:hAnsi="Times New Roman" w:cs="Times New Roman"/>
          <w:sz w:val="32"/>
          <w:szCs w:val="32"/>
        </w:rPr>
        <w:t>accept the stark reality that the Eritrean Red Sea coastline is Eritrean and jettison the inane syndrome of outlet to the sea and stop building castles in the sky</w:t>
      </w:r>
      <w:r w:rsidR="005A2CE2">
        <w:rPr>
          <w:rFonts w:ascii="Times New Roman" w:hAnsi="Times New Roman" w:cs="Times New Roman"/>
          <w:sz w:val="32"/>
          <w:szCs w:val="32"/>
        </w:rPr>
        <w:t>.</w:t>
      </w:r>
      <w:r w:rsidR="008F2B55" w:rsidRPr="00D97ACC">
        <w:rPr>
          <w:rFonts w:ascii="Times New Roman" w:hAnsi="Times New Roman" w:cs="Times New Roman"/>
          <w:sz w:val="32"/>
          <w:szCs w:val="32"/>
        </w:rPr>
        <w:t xml:space="preserve">  </w:t>
      </w:r>
    </w:p>
    <w:p w:rsidR="002712FA" w:rsidRPr="002712FA" w:rsidRDefault="008F2B55" w:rsidP="00D97ACC">
      <w:pPr>
        <w:pStyle w:val="ListParagraph"/>
        <w:numPr>
          <w:ilvl w:val="0"/>
          <w:numId w:val="4"/>
        </w:numPr>
        <w:jc w:val="both"/>
        <w:rPr>
          <w:rFonts w:ascii="Times New Roman" w:hAnsi="Times New Roman" w:cs="Times New Roman"/>
          <w:sz w:val="32"/>
          <w:szCs w:val="32"/>
        </w:rPr>
      </w:pPr>
      <w:r w:rsidRPr="002712FA">
        <w:rPr>
          <w:rFonts w:ascii="Times New Roman" w:hAnsi="Times New Roman" w:cs="Times New Roman"/>
          <w:sz w:val="32"/>
          <w:szCs w:val="32"/>
        </w:rPr>
        <w:t xml:space="preserve"> </w:t>
      </w:r>
      <w:r w:rsidR="002712FA" w:rsidRPr="002712FA">
        <w:rPr>
          <w:rFonts w:ascii="Times New Roman" w:hAnsi="Times New Roman" w:cs="Times New Roman"/>
          <w:sz w:val="32"/>
          <w:szCs w:val="32"/>
        </w:rPr>
        <w:t xml:space="preserve">I also </w:t>
      </w:r>
      <w:r w:rsidR="00CA2BCD" w:rsidRPr="002712FA">
        <w:rPr>
          <w:rFonts w:ascii="Times New Roman" w:hAnsi="Times New Roman" w:cs="Times New Roman"/>
          <w:sz w:val="32"/>
          <w:szCs w:val="32"/>
        </w:rPr>
        <w:t xml:space="preserve">urge them to </w:t>
      </w:r>
      <w:r w:rsidR="002712FA" w:rsidRPr="002712FA">
        <w:rPr>
          <w:rFonts w:ascii="Times New Roman" w:hAnsi="Times New Roman" w:cs="Times New Roman"/>
          <w:sz w:val="32"/>
          <w:szCs w:val="32"/>
        </w:rPr>
        <w:t xml:space="preserve">understand </w:t>
      </w:r>
      <w:r w:rsidR="00CA2BCD" w:rsidRPr="002712FA">
        <w:rPr>
          <w:rFonts w:ascii="Times New Roman" w:hAnsi="Times New Roman" w:cs="Times New Roman"/>
          <w:sz w:val="32"/>
          <w:szCs w:val="32"/>
        </w:rPr>
        <w:t>at</w:t>
      </w:r>
      <w:r w:rsidR="005A2CE2">
        <w:rPr>
          <w:rFonts w:ascii="Times New Roman" w:hAnsi="Times New Roman" w:cs="Times New Roman"/>
          <w:sz w:val="32"/>
          <w:szCs w:val="32"/>
        </w:rPr>
        <w:t xml:space="preserve"> Ethiopia can </w:t>
      </w:r>
      <w:r w:rsidR="005A2CE2" w:rsidRPr="002712FA">
        <w:rPr>
          <w:rFonts w:ascii="Times New Roman" w:hAnsi="Times New Roman" w:cs="Times New Roman"/>
          <w:sz w:val="32"/>
          <w:szCs w:val="32"/>
        </w:rPr>
        <w:t>fully</w:t>
      </w:r>
      <w:r w:rsidR="00CA2BCD" w:rsidRPr="002712FA">
        <w:rPr>
          <w:rFonts w:ascii="Times New Roman" w:hAnsi="Times New Roman" w:cs="Times New Roman"/>
          <w:sz w:val="32"/>
          <w:szCs w:val="32"/>
        </w:rPr>
        <w:t xml:space="preserve"> avail itself to meet its maritime services with mutual agreement of the two countries. Incidentally this has been the stand of the Eritrean government all along</w:t>
      </w:r>
      <w:r w:rsidR="00D97ACC">
        <w:rPr>
          <w:rFonts w:ascii="Times New Roman" w:hAnsi="Times New Roman" w:cs="Times New Roman"/>
          <w:sz w:val="32"/>
          <w:szCs w:val="32"/>
        </w:rPr>
        <w:t>.</w:t>
      </w:r>
    </w:p>
    <w:p w:rsidR="002712FA" w:rsidRPr="00D97ACC" w:rsidRDefault="002712FA" w:rsidP="002712FA">
      <w:pPr>
        <w:pStyle w:val="ListParagraph"/>
        <w:numPr>
          <w:ilvl w:val="0"/>
          <w:numId w:val="4"/>
        </w:numPr>
        <w:jc w:val="both"/>
        <w:rPr>
          <w:rFonts w:ascii="Times New Roman" w:hAnsi="Times New Roman" w:cs="Times New Roman"/>
          <w:sz w:val="32"/>
          <w:szCs w:val="32"/>
        </w:rPr>
      </w:pPr>
      <w:r w:rsidRPr="00D97ACC">
        <w:rPr>
          <w:rFonts w:ascii="Times New Roman" w:hAnsi="Times New Roman" w:cs="Times New Roman"/>
          <w:sz w:val="32"/>
          <w:szCs w:val="32"/>
          <w:lang w:val="ti-ET"/>
        </w:rPr>
        <w:t xml:space="preserve">Eritrea’s vision is </w:t>
      </w:r>
      <w:r w:rsidR="005A2CE2" w:rsidRPr="00D97ACC">
        <w:rPr>
          <w:rFonts w:ascii="Times New Roman" w:hAnsi="Times New Roman" w:cs="Times New Roman"/>
          <w:sz w:val="32"/>
          <w:szCs w:val="32"/>
          <w:lang w:val="ti-ET"/>
        </w:rPr>
        <w:t xml:space="preserve">a vision of reciprocity. What </w:t>
      </w:r>
      <w:r w:rsidR="00D97ACC" w:rsidRPr="00D97ACC">
        <w:rPr>
          <w:rFonts w:ascii="Times New Roman" w:hAnsi="Times New Roman" w:cs="Times New Roman"/>
          <w:sz w:val="32"/>
          <w:szCs w:val="32"/>
          <w:lang w:val="ti-ET"/>
        </w:rPr>
        <w:t>E</w:t>
      </w:r>
      <w:r w:rsidR="005A2CE2" w:rsidRPr="00D97ACC">
        <w:rPr>
          <w:rFonts w:ascii="Times New Roman" w:hAnsi="Times New Roman" w:cs="Times New Roman"/>
          <w:sz w:val="32"/>
          <w:szCs w:val="32"/>
          <w:lang w:val="ti-ET"/>
        </w:rPr>
        <w:t xml:space="preserve">ritrea </w:t>
      </w:r>
      <w:r w:rsidRPr="00D97ACC">
        <w:rPr>
          <w:rFonts w:ascii="Times New Roman" w:hAnsi="Times New Roman" w:cs="Times New Roman"/>
          <w:sz w:val="32"/>
          <w:szCs w:val="32"/>
          <w:lang w:val="ti-ET"/>
        </w:rPr>
        <w:t xml:space="preserve"> want</w:t>
      </w:r>
      <w:r w:rsidR="00D97ACC" w:rsidRPr="00D97ACC">
        <w:rPr>
          <w:rFonts w:ascii="Times New Roman" w:hAnsi="Times New Roman" w:cs="Times New Roman"/>
          <w:sz w:val="32"/>
          <w:szCs w:val="32"/>
          <w:lang w:val="ti-ET"/>
        </w:rPr>
        <w:t>s</w:t>
      </w:r>
      <w:r w:rsidRPr="00D97ACC">
        <w:rPr>
          <w:rFonts w:ascii="Times New Roman" w:hAnsi="Times New Roman" w:cs="Times New Roman"/>
          <w:sz w:val="32"/>
          <w:szCs w:val="32"/>
          <w:lang w:val="ti-ET"/>
        </w:rPr>
        <w:t xml:space="preserve"> is to partner and cooperate for shared prosperity, equity and mutual respect</w:t>
      </w:r>
      <w:r w:rsidR="00D97ACC" w:rsidRPr="00D97ACC">
        <w:rPr>
          <w:rFonts w:ascii="Times New Roman" w:hAnsi="Times New Roman" w:cs="Times New Roman"/>
          <w:sz w:val="32"/>
          <w:szCs w:val="32"/>
          <w:lang w:val="ti-ET"/>
        </w:rPr>
        <w:t xml:space="preserve"> and recognition</w:t>
      </w:r>
      <w:r w:rsidRPr="00D97ACC">
        <w:rPr>
          <w:rFonts w:ascii="Times New Roman" w:hAnsi="Times New Roman" w:cs="Times New Roman"/>
          <w:sz w:val="32"/>
          <w:szCs w:val="32"/>
          <w:lang w:val="ti-ET"/>
        </w:rPr>
        <w:t>.</w:t>
      </w:r>
    </w:p>
    <w:p w:rsidR="00D81EB7" w:rsidRDefault="00D81EB7" w:rsidP="005A2CE2">
      <w:pPr>
        <w:pStyle w:val="Heading1"/>
        <w:shd w:val="clear" w:color="auto" w:fill="FFFFFF"/>
        <w:spacing w:before="0" w:beforeAutospacing="0" w:after="75" w:afterAutospacing="0"/>
        <w:jc w:val="both"/>
        <w:rPr>
          <w:b w:val="0"/>
          <w:bCs w:val="0"/>
          <w:sz w:val="32"/>
          <w:szCs w:val="32"/>
        </w:rPr>
      </w:pPr>
      <w:r>
        <w:rPr>
          <w:b w:val="0"/>
          <w:bCs w:val="0"/>
          <w:sz w:val="32"/>
          <w:szCs w:val="32"/>
        </w:rPr>
        <w:t xml:space="preserve">  </w:t>
      </w:r>
    </w:p>
    <w:p w:rsidR="00F63063" w:rsidRDefault="00D81EB7" w:rsidP="00D81EB7">
      <w:pPr>
        <w:pStyle w:val="Heading1"/>
        <w:shd w:val="clear" w:color="auto" w:fill="FFFFFF"/>
        <w:spacing w:before="0" w:beforeAutospacing="0" w:after="75" w:afterAutospacing="0"/>
        <w:jc w:val="both"/>
        <w:rPr>
          <w:b w:val="0"/>
          <w:bCs w:val="0"/>
          <w:sz w:val="32"/>
          <w:szCs w:val="32"/>
        </w:rPr>
      </w:pPr>
      <w:r>
        <w:rPr>
          <w:b w:val="0"/>
          <w:bCs w:val="0"/>
          <w:sz w:val="32"/>
          <w:szCs w:val="32"/>
        </w:rPr>
        <w:t xml:space="preserve">As I conclude I just </w:t>
      </w:r>
      <w:r w:rsidR="005A2CE2">
        <w:rPr>
          <w:b w:val="0"/>
          <w:bCs w:val="0"/>
          <w:sz w:val="32"/>
          <w:szCs w:val="32"/>
        </w:rPr>
        <w:t xml:space="preserve">once again </w:t>
      </w:r>
      <w:r>
        <w:rPr>
          <w:b w:val="0"/>
          <w:bCs w:val="0"/>
          <w:sz w:val="32"/>
          <w:szCs w:val="32"/>
        </w:rPr>
        <w:t>want to remind our Ethiopian friends and brothers that</w:t>
      </w:r>
      <w:r w:rsidR="007B7056" w:rsidRPr="002712FA">
        <w:rPr>
          <w:b w:val="0"/>
          <w:bCs w:val="0"/>
          <w:sz w:val="32"/>
          <w:szCs w:val="32"/>
        </w:rPr>
        <w:t xml:space="preserve"> Eritrea did not secede from Ethiopia. Eritrea was </w:t>
      </w:r>
      <w:r w:rsidR="007B7056" w:rsidRPr="002712FA">
        <w:rPr>
          <w:b w:val="0"/>
          <w:bCs w:val="0"/>
          <w:sz w:val="32"/>
          <w:szCs w:val="32"/>
        </w:rPr>
        <w:lastRenderedPageBreak/>
        <w:t>liberated by the blood of its people. Eritrea has never been a part of Ethiopia and only an integral part or region of a</w:t>
      </w:r>
      <w:r w:rsidR="007B7056" w:rsidRPr="002712FA">
        <w:rPr>
          <w:sz w:val="32"/>
          <w:szCs w:val="32"/>
        </w:rPr>
        <w:t xml:space="preserve"> </w:t>
      </w:r>
      <w:r w:rsidR="007B7056" w:rsidRPr="002712FA">
        <w:rPr>
          <w:b w:val="0"/>
          <w:bCs w:val="0"/>
          <w:sz w:val="32"/>
          <w:szCs w:val="32"/>
        </w:rPr>
        <w:t>country be can be said to have seceded.</w:t>
      </w:r>
      <w:r>
        <w:rPr>
          <w:b w:val="0"/>
          <w:bCs w:val="0"/>
          <w:sz w:val="32"/>
          <w:szCs w:val="32"/>
        </w:rPr>
        <w:t xml:space="preserve"> What TPLF tried but disastrously failed implies an aimed secession. </w:t>
      </w:r>
      <w:r w:rsidR="007B7056" w:rsidRPr="002712FA">
        <w:rPr>
          <w:b w:val="0"/>
          <w:bCs w:val="0"/>
          <w:sz w:val="32"/>
          <w:szCs w:val="32"/>
        </w:rPr>
        <w:t xml:space="preserve">Eritrea was contemptuously annexed and brought under brutal Ethiopian occupation against the will of its people. This is the true history and forget your deliberately distorted versions.  It took decades of painful struggle to rectify this historical anomaly and secure the country’s rightful independence and sovereign status.  This is the stark reality.  Once and for all, </w:t>
      </w:r>
      <w:r>
        <w:rPr>
          <w:b w:val="0"/>
          <w:bCs w:val="0"/>
          <w:sz w:val="32"/>
          <w:szCs w:val="32"/>
        </w:rPr>
        <w:t>please</w:t>
      </w:r>
      <w:r w:rsidR="005A2CE2">
        <w:rPr>
          <w:b w:val="0"/>
          <w:bCs w:val="0"/>
          <w:sz w:val="32"/>
          <w:szCs w:val="32"/>
        </w:rPr>
        <w:t xml:space="preserve"> </w:t>
      </w:r>
      <w:r w:rsidR="007B7056" w:rsidRPr="002712FA">
        <w:rPr>
          <w:b w:val="0"/>
          <w:bCs w:val="0"/>
          <w:sz w:val="32"/>
          <w:szCs w:val="32"/>
        </w:rPr>
        <w:t xml:space="preserve">come to this realization, and contribute to the success of the evolving rapprochement envisioned to deliver on mutual prosperity for the </w:t>
      </w:r>
      <w:r>
        <w:rPr>
          <w:b w:val="0"/>
          <w:bCs w:val="0"/>
          <w:sz w:val="32"/>
          <w:szCs w:val="32"/>
        </w:rPr>
        <w:t xml:space="preserve">amazing </w:t>
      </w:r>
      <w:r w:rsidR="007B7056" w:rsidRPr="002712FA">
        <w:rPr>
          <w:b w:val="0"/>
          <w:bCs w:val="0"/>
          <w:sz w:val="32"/>
          <w:szCs w:val="32"/>
        </w:rPr>
        <w:t>peoples of the two sovereign countries</w:t>
      </w:r>
      <w:r>
        <w:rPr>
          <w:b w:val="0"/>
          <w:bCs w:val="0"/>
          <w:sz w:val="32"/>
          <w:szCs w:val="32"/>
        </w:rPr>
        <w:t xml:space="preserve">. </w:t>
      </w:r>
    </w:p>
    <w:p w:rsidR="007B7056" w:rsidRDefault="00D81EB7" w:rsidP="00B85D95">
      <w:pPr>
        <w:pStyle w:val="Heading1"/>
        <w:shd w:val="clear" w:color="auto" w:fill="FFFFFF"/>
        <w:spacing w:before="0" w:beforeAutospacing="0" w:after="75" w:afterAutospacing="0"/>
        <w:jc w:val="both"/>
        <w:rPr>
          <w:b w:val="0"/>
          <w:bCs w:val="0"/>
          <w:sz w:val="32"/>
          <w:szCs w:val="32"/>
        </w:rPr>
      </w:pPr>
      <w:r>
        <w:rPr>
          <w:b w:val="0"/>
          <w:bCs w:val="0"/>
          <w:sz w:val="32"/>
          <w:szCs w:val="32"/>
        </w:rPr>
        <w:t xml:space="preserve">And as for the </w:t>
      </w:r>
      <w:r w:rsidR="00F63063">
        <w:rPr>
          <w:b w:val="0"/>
          <w:bCs w:val="0"/>
          <w:sz w:val="32"/>
          <w:szCs w:val="32"/>
        </w:rPr>
        <w:t>descent,</w:t>
      </w:r>
      <w:r>
        <w:rPr>
          <w:b w:val="0"/>
          <w:bCs w:val="0"/>
          <w:sz w:val="32"/>
          <w:szCs w:val="32"/>
        </w:rPr>
        <w:t xml:space="preserve"> fair</w:t>
      </w:r>
      <w:r w:rsidR="00F63063">
        <w:rPr>
          <w:b w:val="0"/>
          <w:bCs w:val="0"/>
          <w:sz w:val="32"/>
          <w:szCs w:val="32"/>
        </w:rPr>
        <w:t xml:space="preserve"> minded</w:t>
      </w:r>
      <w:r>
        <w:rPr>
          <w:b w:val="0"/>
          <w:bCs w:val="0"/>
          <w:sz w:val="32"/>
          <w:szCs w:val="32"/>
        </w:rPr>
        <w:t>, unbiased and patriotic ESAT journa</w:t>
      </w:r>
      <w:r w:rsidR="00B85D95">
        <w:rPr>
          <w:b w:val="0"/>
          <w:bCs w:val="0"/>
          <w:sz w:val="32"/>
          <w:szCs w:val="32"/>
        </w:rPr>
        <w:t>lists including Sisay, Mesay, Petro</w:t>
      </w:r>
      <w:r>
        <w:rPr>
          <w:b w:val="0"/>
          <w:bCs w:val="0"/>
          <w:sz w:val="32"/>
          <w:szCs w:val="32"/>
        </w:rPr>
        <w:t xml:space="preserve">s, </w:t>
      </w:r>
      <w:r w:rsidR="00F63063">
        <w:rPr>
          <w:b w:val="0"/>
          <w:bCs w:val="0"/>
          <w:sz w:val="32"/>
          <w:szCs w:val="32"/>
        </w:rPr>
        <w:t xml:space="preserve">Wondemagegnehu and Fasil keep the good work of building bridges and telling the truth as you have the best interest of the people of Ethiopia and Eritrea at heart.  </w:t>
      </w:r>
      <w:r w:rsidR="00E06A18">
        <w:rPr>
          <w:b w:val="0"/>
          <w:bCs w:val="0"/>
          <w:sz w:val="32"/>
          <w:szCs w:val="32"/>
        </w:rPr>
        <w:t xml:space="preserve">My only regret as I write this article is that we (I mean here both Eritreans and Ethiopians) need </w:t>
      </w:r>
      <w:r w:rsidR="00BF621D">
        <w:rPr>
          <w:b w:val="0"/>
          <w:bCs w:val="0"/>
          <w:sz w:val="32"/>
          <w:szCs w:val="32"/>
        </w:rPr>
        <w:t xml:space="preserve">not </w:t>
      </w:r>
      <w:r w:rsidR="00E06A18">
        <w:rPr>
          <w:b w:val="0"/>
          <w:bCs w:val="0"/>
          <w:sz w:val="32"/>
          <w:szCs w:val="32"/>
        </w:rPr>
        <w:t xml:space="preserve">be writing about such subject areas had it not been for the regressive and obstructive old fashion rhetoric from people like </w:t>
      </w:r>
      <w:bookmarkStart w:id="0" w:name="_GoBack"/>
      <w:bookmarkEnd w:id="0"/>
      <w:r w:rsidR="00E06A18">
        <w:rPr>
          <w:b w:val="0"/>
          <w:bCs w:val="0"/>
          <w:sz w:val="32"/>
          <w:szCs w:val="32"/>
        </w:rPr>
        <w:t>Ato Gizaw. I hope such unhelpful thoughts will fade away so that we may</w:t>
      </w:r>
      <w:r w:rsidR="00CC0190">
        <w:rPr>
          <w:b w:val="0"/>
          <w:bCs w:val="0"/>
          <w:sz w:val="32"/>
          <w:szCs w:val="32"/>
        </w:rPr>
        <w:t xml:space="preserve"> contribute and work for progressive and forward looking cordial and complementary relationship between the people of the two countries who share a lot.</w:t>
      </w:r>
    </w:p>
    <w:p w:rsidR="00F63063" w:rsidRDefault="00B85D95" w:rsidP="00B85D95">
      <w:pPr>
        <w:pStyle w:val="Heading1"/>
        <w:shd w:val="clear" w:color="auto" w:fill="FFFFFF"/>
        <w:spacing w:before="0" w:beforeAutospacing="0" w:after="75" w:afterAutospacing="0"/>
        <w:jc w:val="both"/>
        <w:rPr>
          <w:b w:val="0"/>
          <w:bCs w:val="0"/>
          <w:sz w:val="32"/>
          <w:szCs w:val="32"/>
        </w:rPr>
      </w:pPr>
      <w:r>
        <w:rPr>
          <w:b w:val="0"/>
          <w:bCs w:val="0"/>
          <w:sz w:val="32"/>
          <w:szCs w:val="32"/>
        </w:rPr>
        <w:t>If I have anything to say to Ato Gizaw is this: your ill-judged comment hurts deeply as it scratches the wounds of the entire Eritrean population. Take the honourable step to apologise and say sorry. Else you can turn 360</w:t>
      </w:r>
      <w:r w:rsidR="004E427A">
        <w:rPr>
          <w:b w:val="0"/>
          <w:bCs w:val="0"/>
          <w:sz w:val="32"/>
          <w:szCs w:val="32"/>
        </w:rPr>
        <w:t xml:space="preserve"> if you wish. Eritrea is not for turning!</w:t>
      </w:r>
    </w:p>
    <w:p w:rsidR="00B85D95" w:rsidRDefault="00B85D95" w:rsidP="00B85D95">
      <w:pPr>
        <w:pStyle w:val="Heading1"/>
        <w:shd w:val="clear" w:color="auto" w:fill="FFFFFF"/>
        <w:spacing w:before="0" w:beforeAutospacing="0" w:after="75" w:afterAutospacing="0"/>
        <w:jc w:val="both"/>
        <w:rPr>
          <w:b w:val="0"/>
          <w:bCs w:val="0"/>
          <w:sz w:val="32"/>
          <w:szCs w:val="32"/>
        </w:rPr>
      </w:pPr>
    </w:p>
    <w:p w:rsidR="00B85D95" w:rsidRDefault="00F63063" w:rsidP="00D81EB7">
      <w:pPr>
        <w:pStyle w:val="Heading1"/>
        <w:shd w:val="clear" w:color="auto" w:fill="FFFFFF"/>
        <w:spacing w:before="0" w:beforeAutospacing="0" w:after="75" w:afterAutospacing="0"/>
        <w:jc w:val="both"/>
        <w:rPr>
          <w:b w:val="0"/>
          <w:bCs w:val="0"/>
          <w:sz w:val="32"/>
          <w:szCs w:val="32"/>
        </w:rPr>
      </w:pPr>
      <w:r>
        <w:rPr>
          <w:b w:val="0"/>
          <w:bCs w:val="0"/>
          <w:sz w:val="32"/>
          <w:szCs w:val="32"/>
        </w:rPr>
        <w:t xml:space="preserve">Haile </w:t>
      </w:r>
    </w:p>
    <w:p w:rsidR="00D81EB7" w:rsidRPr="002712FA" w:rsidRDefault="00B85D95" w:rsidP="00D81EB7">
      <w:pPr>
        <w:pStyle w:val="Heading1"/>
        <w:shd w:val="clear" w:color="auto" w:fill="FFFFFF"/>
        <w:spacing w:before="0" w:beforeAutospacing="0" w:after="75" w:afterAutospacing="0"/>
        <w:jc w:val="both"/>
        <w:rPr>
          <w:b w:val="0"/>
          <w:bCs w:val="0"/>
          <w:sz w:val="32"/>
          <w:szCs w:val="32"/>
        </w:rPr>
      </w:pPr>
      <w:r>
        <w:rPr>
          <w:b w:val="0"/>
          <w:bCs w:val="0"/>
          <w:sz w:val="32"/>
          <w:szCs w:val="32"/>
        </w:rPr>
        <w:t xml:space="preserve">The Netherlands </w:t>
      </w:r>
      <w:r w:rsidR="00D81EB7">
        <w:rPr>
          <w:b w:val="0"/>
          <w:bCs w:val="0"/>
          <w:sz w:val="32"/>
          <w:szCs w:val="32"/>
        </w:rPr>
        <w:t xml:space="preserve"> </w:t>
      </w:r>
    </w:p>
    <w:p w:rsidR="00AC704C" w:rsidRDefault="00AC704C" w:rsidP="00F63063">
      <w:pPr>
        <w:jc w:val="both"/>
        <w:rPr>
          <w:rFonts w:ascii="Times New Roman" w:hAnsi="Times New Roman" w:cs="Times New Roman"/>
          <w:sz w:val="32"/>
          <w:szCs w:val="32"/>
        </w:rPr>
      </w:pPr>
      <w:r>
        <w:rPr>
          <w:rFonts w:ascii="Times New Roman" w:hAnsi="Times New Roman" w:cs="Times New Roman"/>
          <w:sz w:val="32"/>
          <w:szCs w:val="32"/>
        </w:rPr>
        <w:br/>
      </w:r>
    </w:p>
    <w:p w:rsidR="00C661F3" w:rsidRPr="00C5057D" w:rsidRDefault="00F63063" w:rsidP="00F63063">
      <w:pPr>
        <w:jc w:val="both"/>
        <w:rPr>
          <w:rFonts w:ascii="Times New Roman" w:hAnsi="Times New Roman" w:cs="Times New Roman"/>
          <w:sz w:val="32"/>
          <w:szCs w:val="32"/>
        </w:rPr>
      </w:pPr>
      <w:r w:rsidRPr="00C5057D">
        <w:rPr>
          <w:rFonts w:ascii="Times New Roman" w:hAnsi="Times New Roman" w:cs="Times New Roman"/>
          <w:sz w:val="32"/>
          <w:szCs w:val="32"/>
        </w:rPr>
        <w:t xml:space="preserve"> </w:t>
      </w:r>
    </w:p>
    <w:sectPr w:rsidR="00C661F3" w:rsidRPr="00C50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4717C"/>
    <w:multiLevelType w:val="hybridMultilevel"/>
    <w:tmpl w:val="F81A97E2"/>
    <w:lvl w:ilvl="0" w:tplc="E8F6E5B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24E29C4"/>
    <w:multiLevelType w:val="hybridMultilevel"/>
    <w:tmpl w:val="0EB6BD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E208C5"/>
    <w:multiLevelType w:val="hybridMultilevel"/>
    <w:tmpl w:val="53D80196"/>
    <w:lvl w:ilvl="0" w:tplc="972AC2F2">
      <w:start w:val="1"/>
      <w:numFmt w:val="decimal"/>
      <w:lvlText w:val="%1."/>
      <w:lvlJc w:val="left"/>
      <w:pPr>
        <w:ind w:left="1211" w:hanging="360"/>
      </w:pPr>
      <w:rPr>
        <w:rFonts w:hint="default"/>
        <w:color w:val="auto"/>
        <w:sz w:val="32"/>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 w15:restartNumberingAfterBreak="0">
    <w:nsid w:val="38E73EAA"/>
    <w:multiLevelType w:val="hybridMultilevel"/>
    <w:tmpl w:val="B87628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F3"/>
    <w:rsid w:val="00023E0F"/>
    <w:rsid w:val="00025825"/>
    <w:rsid w:val="00063691"/>
    <w:rsid w:val="000731E5"/>
    <w:rsid w:val="000904FC"/>
    <w:rsid w:val="000E559F"/>
    <w:rsid w:val="00117DA2"/>
    <w:rsid w:val="001640B7"/>
    <w:rsid w:val="001D63E3"/>
    <w:rsid w:val="001D64BD"/>
    <w:rsid w:val="002712FA"/>
    <w:rsid w:val="00293078"/>
    <w:rsid w:val="00296533"/>
    <w:rsid w:val="002A7B9F"/>
    <w:rsid w:val="002C20DA"/>
    <w:rsid w:val="00300D2C"/>
    <w:rsid w:val="00317B75"/>
    <w:rsid w:val="00322CB9"/>
    <w:rsid w:val="00383B26"/>
    <w:rsid w:val="003D1570"/>
    <w:rsid w:val="003D746F"/>
    <w:rsid w:val="004236D3"/>
    <w:rsid w:val="00426EF4"/>
    <w:rsid w:val="00477B23"/>
    <w:rsid w:val="004E427A"/>
    <w:rsid w:val="004E64F3"/>
    <w:rsid w:val="0053159E"/>
    <w:rsid w:val="00547E08"/>
    <w:rsid w:val="005623ED"/>
    <w:rsid w:val="00575A71"/>
    <w:rsid w:val="005A2CE2"/>
    <w:rsid w:val="005C7BFF"/>
    <w:rsid w:val="00651E3A"/>
    <w:rsid w:val="00664EC9"/>
    <w:rsid w:val="00674DE9"/>
    <w:rsid w:val="006B51B7"/>
    <w:rsid w:val="006E48D6"/>
    <w:rsid w:val="007372C6"/>
    <w:rsid w:val="00763BA9"/>
    <w:rsid w:val="00786931"/>
    <w:rsid w:val="007A35A0"/>
    <w:rsid w:val="007B7056"/>
    <w:rsid w:val="007C4F6D"/>
    <w:rsid w:val="007F2F62"/>
    <w:rsid w:val="00803F4E"/>
    <w:rsid w:val="008277E4"/>
    <w:rsid w:val="0083380F"/>
    <w:rsid w:val="0087560B"/>
    <w:rsid w:val="008B202D"/>
    <w:rsid w:val="008C2C53"/>
    <w:rsid w:val="008C69AD"/>
    <w:rsid w:val="008F2B55"/>
    <w:rsid w:val="00900661"/>
    <w:rsid w:val="00990056"/>
    <w:rsid w:val="009C2927"/>
    <w:rsid w:val="00A20CF7"/>
    <w:rsid w:val="00A27106"/>
    <w:rsid w:val="00A27EE9"/>
    <w:rsid w:val="00A27F4C"/>
    <w:rsid w:val="00A513FB"/>
    <w:rsid w:val="00AC704C"/>
    <w:rsid w:val="00AC7AEE"/>
    <w:rsid w:val="00AD2531"/>
    <w:rsid w:val="00B31B7D"/>
    <w:rsid w:val="00B73711"/>
    <w:rsid w:val="00B84023"/>
    <w:rsid w:val="00B85D95"/>
    <w:rsid w:val="00BB2FE3"/>
    <w:rsid w:val="00BB674C"/>
    <w:rsid w:val="00BF621D"/>
    <w:rsid w:val="00C5057D"/>
    <w:rsid w:val="00C661F3"/>
    <w:rsid w:val="00C83A69"/>
    <w:rsid w:val="00C9430F"/>
    <w:rsid w:val="00CA011E"/>
    <w:rsid w:val="00CA2BCD"/>
    <w:rsid w:val="00CC0190"/>
    <w:rsid w:val="00D81391"/>
    <w:rsid w:val="00D81EB7"/>
    <w:rsid w:val="00D96534"/>
    <w:rsid w:val="00D97ACC"/>
    <w:rsid w:val="00DC0F4B"/>
    <w:rsid w:val="00DD5963"/>
    <w:rsid w:val="00DE0686"/>
    <w:rsid w:val="00DF2F1A"/>
    <w:rsid w:val="00E06A18"/>
    <w:rsid w:val="00E16938"/>
    <w:rsid w:val="00E47EFF"/>
    <w:rsid w:val="00E60BCB"/>
    <w:rsid w:val="00F61711"/>
    <w:rsid w:val="00F63063"/>
    <w:rsid w:val="00F71C8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AAE95-1680-4E1D-B345-F5B6422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547E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E0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C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1059</TotalTime>
  <Pages>5</Pages>
  <Words>1486</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43</cp:revision>
  <dcterms:created xsi:type="dcterms:W3CDTF">2020-12-21T19:27:00Z</dcterms:created>
  <dcterms:modified xsi:type="dcterms:W3CDTF">2020-12-23T16:23:00Z</dcterms:modified>
</cp:coreProperties>
</file>